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76FEBE" w14:textId="77777777" w:rsidR="002E0004" w:rsidRDefault="002E0004" w:rsidP="002E0004">
      <w:pPr>
        <w:pStyle w:val="Heading1"/>
      </w:pPr>
      <w:r>
        <w:rPr>
          <w:noProof/>
        </w:rPr>
        <mc:AlternateContent>
          <mc:Choice Requires="wps">
            <w:drawing>
              <wp:anchor distT="0" distB="0" distL="114300" distR="114300" simplePos="0" relativeHeight="251660288" behindDoc="0" locked="0" layoutInCell="1" allowOverlap="1" wp14:anchorId="52FD4BDA" wp14:editId="5A53BB44">
                <wp:simplePos x="0" y="0"/>
                <wp:positionH relativeFrom="column">
                  <wp:posOffset>4051935</wp:posOffset>
                </wp:positionH>
                <wp:positionV relativeFrom="paragraph">
                  <wp:posOffset>185420</wp:posOffset>
                </wp:positionV>
                <wp:extent cx="2628900" cy="685800"/>
                <wp:effectExtent l="0" t="0" r="0" b="0"/>
                <wp:wrapThrough wrapText="bothSides">
                  <wp:wrapPolygon edited="0">
                    <wp:start x="209" y="0"/>
                    <wp:lineTo x="209" y="20800"/>
                    <wp:lineTo x="21078" y="20800"/>
                    <wp:lineTo x="21078" y="0"/>
                    <wp:lineTo x="209" y="0"/>
                  </wp:wrapPolygon>
                </wp:wrapThrough>
                <wp:docPr id="4" name="Text Box 4"/>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a:ext>
                        </a:extLst>
                      </wps:spPr>
                      <wps:txbx>
                        <w:txbxContent>
                          <w:p w14:paraId="0881700E" w14:textId="77777777" w:rsidR="00781F6A" w:rsidRPr="002E0004" w:rsidRDefault="00781F6A" w:rsidP="002E0004">
                            <w:pPr>
                              <w:pStyle w:val="Heading2"/>
                              <w:rPr>
                                <w:rFonts w:ascii="Times" w:hAnsi="Times"/>
                                <w:bCs w:val="0"/>
                                <w:color w:val="auto"/>
                                <w:sz w:val="52"/>
                                <w:szCs w:val="52"/>
                              </w:rPr>
                            </w:pPr>
                            <w:r>
                              <w:rPr>
                                <w:rFonts w:ascii="Times" w:hAnsi="Times"/>
                                <w:bCs w:val="0"/>
                                <w:color w:val="auto"/>
                                <w:sz w:val="52"/>
                                <w:szCs w:val="5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19.05pt;margin-top:14.6pt;width:20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zM6n8CAAALBQAADgAAAGRycy9lMm9Eb2MueG1srFTJbtswEL0X6D8QvDuSDNmxhciB4sBFgSAJ&#10;kAQ50xRlCxCXknSstOi/95Gys7WHouiFmk3DmTdveHbey448CetarUqanaSUCMV13apNSR/uV6MZ&#10;Jc4zVbNOK1HSZ+Ho+eLzp7O9KcRYb3VXC0uQRLlib0q69d4USeL4VkjmTrQRCs5GW8k8VLtJasv2&#10;yC67ZJym02SvbW2s5sI5WC8HJ13E/E0juL9pGic86UqK2nw8bTzX4UwWZ6zYWGa2LT+Uwf6hCsla&#10;hUtfUl0yz8jOtr+lki232unGn3AtE900LRexB3STpR+6udsyI2IvAMeZF5jc/0vLr59uLWnrkuaU&#10;KCYxonvRe3Khe5IHdPbGFQi6MwjzPcyY8tHuYAxN942V4Yt2CPzA+fkF25CMwziejmfzFC4O33Q2&#10;mUFG+uT1b2Od/yK0JEEoqcXsIqTs6cr5IfQYEi5TetV2XZxfp94ZkHOwiEiA4W9WoBKIITLUFIfz&#10;Yzk5HVenk/loWk2yUZ6ls1FVpePR5apKqzRfLef5xU9UIVmWF3vQxIBkASAAserY5jCS4P67mUjG&#10;3zE4y5LInaE/JI6QHEtNAvoDykHy/bpHYBDXun7GRKweGO0MX7WA7Yo5f8ssKAyksZb+BkfT6X1J&#10;9UGiZKvt9z/ZQzy6gJeS0GtJ3bcds4KS7qsC5+ZZnocdikoO5KDYt571W4/ayaXG1mV4AAyPYoj3&#10;3VFsrJaP2N4q3AoXUxx3l9QfxaUfFhXbz0VVxSBsjWH+St0ZHlKHaQZS3PePzJoDczzgu9bH5WHF&#10;BwINsQNjqp3XTRvZ9YoqRhAUbFwcxuF1CCv9Vo9Rr2/Y4hcAAAD//wMAUEsDBBQABgAIAAAAIQDm&#10;BJSc3gAAAAsBAAAPAAAAZHJzL2Rvd25yZXYueG1sTI9NT8MwDIbvSPyHyEjcWLKMja00nRCIK2iD&#10;TeKWNV5b0ThVk63l3+Od4OaPR68f5+vRt+KMfWwCGZhOFAikMriGKgOfH693SxAxWXK2DYQGfjDC&#10;uri+ym3mwkAbPG9TJTiEYmYN1Cl1mZSxrNHbOAkdEu+Oofc2cdtX0vV24HDfSq3UQnrbEF+obYfP&#10;NZbf25M3sHs7fu3v1Xv14ufdEEYlya+kMbc349MjiIRj+oPhos/qULDTIZzIRdEaWMyWU0YN6JUG&#10;cQHUXPPkwNXsQYMscvn/h+IXAAD//wMAUEsBAi0AFAAGAAgAAAAhAOSZw8D7AAAA4QEAABMAAAAA&#10;AAAAAAAAAAAAAAAAAFtDb250ZW50X1R5cGVzXS54bWxQSwECLQAUAAYACAAAACEAI7Jq4dcAAACU&#10;AQAACwAAAAAAAAAAAAAAAAAsAQAAX3JlbHMvLnJlbHNQSwECLQAUAAYACAAAACEA00zM6n8CAAAL&#10;BQAADgAAAAAAAAAAAAAAAAAsAgAAZHJzL2Uyb0RvYy54bWxQSwECLQAUAAYACAAAACEA5gSUnN4A&#10;AAALAQAADwAAAAAAAAAAAAAAAADXBAAAZHJzL2Rvd25yZXYueG1sUEsFBgAAAAAEAAQA8wAAAOIF&#10;AAAAAA==&#10;" filled="f" stroked="f">
                <v:textbox>
                  <w:txbxContent>
                    <w:p w14:paraId="0881700E" w14:textId="77777777" w:rsidR="00781F6A" w:rsidRPr="002E0004" w:rsidRDefault="00781F6A" w:rsidP="002E0004">
                      <w:pPr>
                        <w:pStyle w:val="Heading2"/>
                        <w:rPr>
                          <w:rFonts w:ascii="Times" w:hAnsi="Times"/>
                          <w:bCs w:val="0"/>
                          <w:color w:val="auto"/>
                          <w:sz w:val="52"/>
                          <w:szCs w:val="52"/>
                        </w:rPr>
                      </w:pPr>
                      <w:r>
                        <w:rPr>
                          <w:rFonts w:ascii="Times" w:hAnsi="Times"/>
                          <w:bCs w:val="0"/>
                          <w:color w:val="auto"/>
                          <w:sz w:val="52"/>
                          <w:szCs w:val="52"/>
                        </w:rPr>
                        <w:t>NEWS</w:t>
                      </w:r>
                    </w:p>
                  </w:txbxContent>
                </v:textbox>
                <w10:wrap type="through"/>
              </v:shape>
            </w:pict>
          </mc:Fallback>
        </mc:AlternateContent>
      </w:r>
      <w:r>
        <w:rPr>
          <w:rFonts w:ascii="Arial" w:hAnsi="Arial" w:cs="Arial"/>
          <w:noProof/>
          <w:color w:val="000000"/>
        </w:rPr>
        <w:drawing>
          <wp:inline distT="0" distB="0" distL="0" distR="0" wp14:anchorId="59440E12" wp14:editId="22DCB7BC">
            <wp:extent cx="3200400" cy="846455"/>
            <wp:effectExtent l="0" t="0" r="0" b="0"/>
            <wp:docPr id="1" name="Picture 1" desc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846455"/>
                    </a:xfrm>
                    <a:prstGeom prst="rect">
                      <a:avLst/>
                    </a:prstGeom>
                    <a:noFill/>
                    <a:ln>
                      <a:noFill/>
                    </a:ln>
                  </pic:spPr>
                </pic:pic>
              </a:graphicData>
            </a:graphic>
          </wp:inline>
        </w:drawing>
      </w:r>
    </w:p>
    <w:p w14:paraId="031797E4" w14:textId="4AFA522A" w:rsidR="0025066B" w:rsidRDefault="005B507E" w:rsidP="002E0004">
      <w:pPr>
        <w:ind w:left="6480"/>
        <w:rPr>
          <w:sz w:val="20"/>
        </w:rPr>
      </w:pPr>
      <w:r>
        <w:rPr>
          <w:sz w:val="20"/>
        </w:rPr>
        <w:t>August 8</w:t>
      </w:r>
      <w:r w:rsidR="00614151">
        <w:rPr>
          <w:sz w:val="20"/>
        </w:rPr>
        <w:t>, 2016</w:t>
      </w:r>
    </w:p>
    <w:p w14:paraId="3B2AC9A4" w14:textId="77777777" w:rsidR="002E0004" w:rsidRPr="002E0004" w:rsidRDefault="002E0004" w:rsidP="002E0004">
      <w:pPr>
        <w:ind w:left="6480"/>
        <w:rPr>
          <w:sz w:val="20"/>
        </w:rPr>
      </w:pPr>
      <w:r w:rsidRPr="002E0004">
        <w:rPr>
          <w:sz w:val="20"/>
        </w:rPr>
        <w:t>For more information, contact:</w:t>
      </w:r>
    </w:p>
    <w:p w14:paraId="73865AD0" w14:textId="77777777" w:rsidR="002E0004" w:rsidRPr="002E0004" w:rsidRDefault="002E0004" w:rsidP="002E0004">
      <w:pPr>
        <w:ind w:left="5760" w:firstLine="720"/>
        <w:rPr>
          <w:sz w:val="20"/>
        </w:rPr>
      </w:pPr>
      <w:r w:rsidRPr="002E0004">
        <w:rPr>
          <w:sz w:val="20"/>
        </w:rPr>
        <w:t>Debbie Szwast, 630-627-5200</w:t>
      </w:r>
    </w:p>
    <w:p w14:paraId="0456E44A" w14:textId="77777777" w:rsidR="0049194C" w:rsidRDefault="002D5726" w:rsidP="0049194C">
      <w:pPr>
        <w:ind w:left="6480"/>
        <w:rPr>
          <w:rStyle w:val="Hyperlink"/>
          <w:sz w:val="20"/>
        </w:rPr>
      </w:pPr>
      <w:hyperlink r:id="rId7" w:history="1">
        <w:r w:rsidR="000F07EB" w:rsidRPr="007F0B33">
          <w:rPr>
            <w:rStyle w:val="Hyperlink"/>
            <w:sz w:val="20"/>
          </w:rPr>
          <w:t>dszwast@stevens-tate.com</w:t>
        </w:r>
      </w:hyperlink>
    </w:p>
    <w:p w14:paraId="14808EC7" w14:textId="77777777" w:rsidR="0049194C" w:rsidRPr="005D7E0D" w:rsidRDefault="0049194C" w:rsidP="005D7E0D">
      <w:pPr>
        <w:jc w:val="center"/>
        <w:rPr>
          <w:b/>
          <w:sz w:val="28"/>
          <w:szCs w:val="28"/>
        </w:rPr>
      </w:pPr>
    </w:p>
    <w:p w14:paraId="274ADD6A" w14:textId="28165323" w:rsidR="00FB1AE0" w:rsidRPr="00930E93" w:rsidRDefault="00A978CD" w:rsidP="00A978CD">
      <w:pPr>
        <w:spacing w:line="360" w:lineRule="exact"/>
        <w:jc w:val="center"/>
      </w:pPr>
      <w:r>
        <w:rPr>
          <w:b/>
          <w:sz w:val="28"/>
          <w:szCs w:val="28"/>
        </w:rPr>
        <w:t xml:space="preserve">The Perfect Palette Art Group From St. Catherine’s Village </w:t>
      </w:r>
      <w:r>
        <w:rPr>
          <w:b/>
          <w:sz w:val="28"/>
          <w:szCs w:val="28"/>
        </w:rPr>
        <w:br/>
        <w:t xml:space="preserve">Showcased At The Mississippi Museum Of Art </w:t>
      </w:r>
    </w:p>
    <w:p w14:paraId="1779CA99" w14:textId="77777777" w:rsidR="00764629" w:rsidRPr="00930E93" w:rsidRDefault="00764629" w:rsidP="00EE754E">
      <w:pPr>
        <w:spacing w:line="360" w:lineRule="auto"/>
        <w:ind w:firstLine="720"/>
        <w:rPr>
          <w:szCs w:val="22"/>
        </w:rPr>
      </w:pPr>
    </w:p>
    <w:p w14:paraId="0DE9359C" w14:textId="4B0B72F8" w:rsidR="00286CDF" w:rsidRPr="0068636D" w:rsidRDefault="00C24D7F" w:rsidP="00EE754E">
      <w:pPr>
        <w:spacing w:line="360" w:lineRule="auto"/>
        <w:ind w:firstLine="720"/>
        <w:rPr>
          <w:szCs w:val="22"/>
        </w:rPr>
      </w:pPr>
      <w:r>
        <w:rPr>
          <w:szCs w:val="22"/>
        </w:rPr>
        <w:t>Art created by</w:t>
      </w:r>
      <w:r w:rsidR="00286CDF" w:rsidRPr="0068636D">
        <w:rPr>
          <w:szCs w:val="22"/>
        </w:rPr>
        <w:t xml:space="preserve"> residents at St. Catherine’s Village </w:t>
      </w:r>
      <w:r w:rsidR="0068636D" w:rsidRPr="0068636D">
        <w:rPr>
          <w:szCs w:val="22"/>
        </w:rPr>
        <w:t xml:space="preserve">is </w:t>
      </w:r>
      <w:r w:rsidR="00286CDF" w:rsidRPr="0068636D">
        <w:rPr>
          <w:szCs w:val="22"/>
        </w:rPr>
        <w:t>on display at the Mississippi Museum of Art now through September 4, 2016.</w:t>
      </w:r>
      <w:r w:rsidR="00E95041" w:rsidRPr="00E95041">
        <w:rPr>
          <w:rFonts w:eastAsiaTheme="minorEastAsia"/>
          <w:bCs/>
          <w:szCs w:val="22"/>
        </w:rPr>
        <w:t xml:space="preserve"> </w:t>
      </w:r>
      <w:r w:rsidR="00E95041" w:rsidRPr="0068636D">
        <w:rPr>
          <w:rFonts w:eastAsiaTheme="minorEastAsia"/>
          <w:bCs/>
          <w:szCs w:val="22"/>
        </w:rPr>
        <w:t xml:space="preserve">The exhibit is </w:t>
      </w:r>
      <w:r w:rsidR="00E95041">
        <w:rPr>
          <w:rFonts w:eastAsiaTheme="minorEastAsia"/>
          <w:bCs/>
          <w:szCs w:val="22"/>
        </w:rPr>
        <w:t xml:space="preserve">free and </w:t>
      </w:r>
      <w:r w:rsidR="00E95041" w:rsidRPr="0068636D">
        <w:rPr>
          <w:rFonts w:eastAsiaTheme="minorEastAsia"/>
          <w:bCs/>
          <w:szCs w:val="22"/>
        </w:rPr>
        <w:t>open to the public.</w:t>
      </w:r>
    </w:p>
    <w:p w14:paraId="243F3FED" w14:textId="75991CBF" w:rsidR="00AA1608" w:rsidRPr="0068636D" w:rsidRDefault="00286CDF" w:rsidP="00AA1608">
      <w:pPr>
        <w:spacing w:line="360" w:lineRule="auto"/>
        <w:ind w:firstLine="720"/>
        <w:rPr>
          <w:szCs w:val="22"/>
        </w:rPr>
      </w:pPr>
      <w:r w:rsidRPr="0068636D">
        <w:rPr>
          <w:szCs w:val="22"/>
        </w:rPr>
        <w:t>Painting</w:t>
      </w:r>
      <w:r w:rsidR="00E95041">
        <w:rPr>
          <w:szCs w:val="22"/>
        </w:rPr>
        <w:t>s</w:t>
      </w:r>
      <w:r w:rsidR="00781F6A">
        <w:rPr>
          <w:szCs w:val="22"/>
        </w:rPr>
        <w:t xml:space="preserve"> were created </w:t>
      </w:r>
      <w:r w:rsidRPr="0068636D">
        <w:rPr>
          <w:szCs w:val="22"/>
        </w:rPr>
        <w:t>as part of The Perfect Palette Art Group at St.</w:t>
      </w:r>
      <w:r w:rsidR="00AA1608" w:rsidRPr="0068636D">
        <w:rPr>
          <w:szCs w:val="22"/>
        </w:rPr>
        <w:t xml:space="preserve"> Catherine’s Village and include submissions in oils, pa</w:t>
      </w:r>
      <w:r w:rsidR="00545316">
        <w:rPr>
          <w:szCs w:val="22"/>
        </w:rPr>
        <w:t>stels, graphite, and acrylics. Led by Boo Richards, t</w:t>
      </w:r>
      <w:r w:rsidR="00AA1608" w:rsidRPr="0068636D">
        <w:rPr>
          <w:szCs w:val="22"/>
        </w:rPr>
        <w:t>he program includes beginners all the way through virtuosos.</w:t>
      </w:r>
    </w:p>
    <w:p w14:paraId="4657F737" w14:textId="59DA0A30" w:rsidR="00781F6A" w:rsidRDefault="00AA1608" w:rsidP="00781F6A">
      <w:pPr>
        <w:spacing w:line="360" w:lineRule="auto"/>
        <w:ind w:firstLine="720"/>
        <w:rPr>
          <w:szCs w:val="22"/>
        </w:rPr>
      </w:pPr>
      <w:r w:rsidRPr="00A94814">
        <w:rPr>
          <w:szCs w:val="22"/>
        </w:rPr>
        <w:t xml:space="preserve">“We are thrilled to have </w:t>
      </w:r>
      <w:r w:rsidR="00E95041" w:rsidRPr="00A94814">
        <w:rPr>
          <w:szCs w:val="22"/>
        </w:rPr>
        <w:t xml:space="preserve">works of art </w:t>
      </w:r>
      <w:r w:rsidR="00781F6A">
        <w:rPr>
          <w:szCs w:val="22"/>
        </w:rPr>
        <w:t>from our residents on display at the m</w:t>
      </w:r>
      <w:r w:rsidRPr="00A94814">
        <w:rPr>
          <w:szCs w:val="22"/>
        </w:rPr>
        <w:t xml:space="preserve">useum,” said </w:t>
      </w:r>
      <w:r w:rsidR="00F74161" w:rsidRPr="00A94814">
        <w:rPr>
          <w:szCs w:val="22"/>
        </w:rPr>
        <w:t>Mary Margaret Judy</w:t>
      </w:r>
      <w:r w:rsidRPr="00A94814">
        <w:rPr>
          <w:szCs w:val="22"/>
        </w:rPr>
        <w:t xml:space="preserve">, </w:t>
      </w:r>
      <w:r w:rsidR="0068636D" w:rsidRPr="00A94814">
        <w:rPr>
          <w:szCs w:val="22"/>
        </w:rPr>
        <w:t>executive director at St. Catherine’s Village, Mississippi’s preeminent continuing life care community.</w:t>
      </w:r>
      <w:r w:rsidR="00781F6A">
        <w:rPr>
          <w:szCs w:val="22"/>
        </w:rPr>
        <w:t xml:space="preserve"> “It gives our group members—and their families—</w:t>
      </w:r>
      <w:r w:rsidR="00A94814" w:rsidRPr="00A94814">
        <w:rPr>
          <w:szCs w:val="22"/>
        </w:rPr>
        <w:t>th</w:t>
      </w:r>
      <w:r w:rsidR="00781F6A">
        <w:rPr>
          <w:szCs w:val="22"/>
        </w:rPr>
        <w:t>e opportunity to celebrate their</w:t>
      </w:r>
      <w:r w:rsidR="00A94814" w:rsidRPr="00A94814">
        <w:rPr>
          <w:szCs w:val="22"/>
        </w:rPr>
        <w:t xml:space="preserve"> artistic achievements.”</w:t>
      </w:r>
    </w:p>
    <w:p w14:paraId="65EF6C7A" w14:textId="77777777" w:rsidR="00781F6A" w:rsidRDefault="00E95041" w:rsidP="00781F6A">
      <w:pPr>
        <w:spacing w:line="360" w:lineRule="auto"/>
        <w:ind w:firstLine="720"/>
        <w:rPr>
          <w:rFonts w:eastAsiaTheme="minorEastAsia"/>
          <w:bCs/>
          <w:szCs w:val="22"/>
        </w:rPr>
      </w:pPr>
      <w:r w:rsidRPr="00A94814">
        <w:rPr>
          <w:rFonts w:eastAsiaTheme="minorEastAsia"/>
          <w:bCs/>
          <w:iCs/>
          <w:szCs w:val="22"/>
          <w:bdr w:val="none" w:sz="0" w:space="0" w:color="auto" w:frame="1"/>
        </w:rPr>
        <w:t>The Perfect Palette Art Group</w:t>
      </w:r>
      <w:r w:rsidRPr="00A94814">
        <w:rPr>
          <w:rFonts w:eastAsiaTheme="minorEastAsia"/>
          <w:bCs/>
          <w:szCs w:val="22"/>
        </w:rPr>
        <w:t> is the second in the Mississippi Museum of Art’s</w:t>
      </w:r>
      <w:r w:rsidRPr="00A94814">
        <w:rPr>
          <w:rFonts w:eastAsiaTheme="minorEastAsia"/>
          <w:bCs/>
          <w:i/>
          <w:iCs/>
          <w:szCs w:val="22"/>
          <w:bdr w:val="none" w:sz="0" w:space="0" w:color="auto" w:frame="1"/>
        </w:rPr>
        <w:t> </w:t>
      </w:r>
      <w:r w:rsidR="0068636D" w:rsidRPr="00A94814">
        <w:rPr>
          <w:rFonts w:eastAsiaTheme="minorEastAsia"/>
          <w:bCs/>
          <w:i/>
          <w:iCs/>
          <w:szCs w:val="22"/>
          <w:bdr w:val="none" w:sz="0" w:space="0" w:color="auto" w:frame="1"/>
        </w:rPr>
        <w:t>Art in Us All: Community Exhibition Series</w:t>
      </w:r>
      <w:r w:rsidRPr="00A94814">
        <w:rPr>
          <w:rFonts w:eastAsiaTheme="minorEastAsia"/>
          <w:bCs/>
          <w:szCs w:val="22"/>
        </w:rPr>
        <w:t xml:space="preserve">. The exhibition program invites nonprofit organizations in Mississippi to showcase art created by their constituents. It is </w:t>
      </w:r>
      <w:r w:rsidR="00781F6A">
        <w:rPr>
          <w:rFonts w:eastAsiaTheme="minorEastAsia"/>
          <w:bCs/>
          <w:szCs w:val="22"/>
        </w:rPr>
        <w:t xml:space="preserve">intended </w:t>
      </w:r>
      <w:r w:rsidR="00781F6A" w:rsidRPr="00A94814">
        <w:rPr>
          <w:rFonts w:eastAsiaTheme="minorEastAsia"/>
          <w:bCs/>
          <w:szCs w:val="22"/>
        </w:rPr>
        <w:t>to cultivate creativity in the community for peop</w:t>
      </w:r>
      <w:r w:rsidR="00781F6A">
        <w:rPr>
          <w:rFonts w:eastAsiaTheme="minorEastAsia"/>
          <w:bCs/>
          <w:szCs w:val="22"/>
        </w:rPr>
        <w:t xml:space="preserve">le of all ages and backgrounds while </w:t>
      </w:r>
      <w:r w:rsidR="0068636D" w:rsidRPr="00A94814">
        <w:rPr>
          <w:rFonts w:eastAsiaTheme="minorEastAsia"/>
          <w:bCs/>
          <w:szCs w:val="22"/>
        </w:rPr>
        <w:t>deepen</w:t>
      </w:r>
      <w:r w:rsidR="00781F6A">
        <w:rPr>
          <w:rFonts w:eastAsiaTheme="minorEastAsia"/>
          <w:bCs/>
          <w:szCs w:val="22"/>
        </w:rPr>
        <w:t>ing</w:t>
      </w:r>
      <w:r w:rsidR="0068636D" w:rsidRPr="00A94814">
        <w:rPr>
          <w:rFonts w:eastAsiaTheme="minorEastAsia"/>
          <w:bCs/>
          <w:szCs w:val="22"/>
        </w:rPr>
        <w:t xml:space="preserve"> the relationship between the museum and its visitors</w:t>
      </w:r>
      <w:r w:rsidR="00781F6A">
        <w:rPr>
          <w:rFonts w:eastAsiaTheme="minorEastAsia"/>
          <w:bCs/>
          <w:szCs w:val="22"/>
        </w:rPr>
        <w:t xml:space="preserve">. </w:t>
      </w:r>
    </w:p>
    <w:p w14:paraId="50DE8B41" w14:textId="4D93D706" w:rsidR="00F74161" w:rsidRPr="00A94814" w:rsidRDefault="00781F6A" w:rsidP="00781F6A">
      <w:pPr>
        <w:spacing w:line="360" w:lineRule="auto"/>
        <w:ind w:firstLine="720"/>
        <w:rPr>
          <w:rFonts w:eastAsiaTheme="minorEastAsia"/>
          <w:bCs/>
          <w:szCs w:val="22"/>
        </w:rPr>
      </w:pPr>
      <w:r>
        <w:rPr>
          <w:rFonts w:eastAsiaTheme="minorEastAsia" w:cs="Arial"/>
          <w:szCs w:val="22"/>
          <w:lang w:eastAsia="ja-JP"/>
        </w:rPr>
        <w:t>Through this series, the m</w:t>
      </w:r>
      <w:r w:rsidR="00A94814" w:rsidRPr="00A94814">
        <w:rPr>
          <w:rFonts w:eastAsiaTheme="minorEastAsia" w:cs="Arial"/>
          <w:szCs w:val="22"/>
          <w:lang w:eastAsia="ja-JP"/>
        </w:rPr>
        <w:t>useum develops partnerships</w:t>
      </w:r>
      <w:r>
        <w:rPr>
          <w:rFonts w:eastAsiaTheme="minorEastAsia" w:cs="Arial"/>
          <w:szCs w:val="22"/>
          <w:lang w:eastAsia="ja-JP"/>
        </w:rPr>
        <w:t xml:space="preserve"> with Mississippi nonprofits that</w:t>
      </w:r>
      <w:r w:rsidR="00A94814" w:rsidRPr="00A94814">
        <w:rPr>
          <w:rFonts w:eastAsiaTheme="minorEastAsia" w:cs="Arial"/>
          <w:szCs w:val="22"/>
          <w:lang w:eastAsia="ja-JP"/>
        </w:rPr>
        <w:t xml:space="preserve"> incorporate visual art </w:t>
      </w:r>
      <w:r>
        <w:rPr>
          <w:rFonts w:eastAsiaTheme="minorEastAsia" w:cs="Arial"/>
          <w:szCs w:val="22"/>
          <w:lang w:eastAsia="ja-JP"/>
        </w:rPr>
        <w:t xml:space="preserve">into their social service work. </w:t>
      </w:r>
      <w:r w:rsidR="0068636D" w:rsidRPr="00A94814">
        <w:rPr>
          <w:rFonts w:eastAsiaTheme="minorEastAsia"/>
          <w:bCs/>
          <w:szCs w:val="22"/>
        </w:rPr>
        <w:t>T</w:t>
      </w:r>
      <w:r w:rsidR="0068636D" w:rsidRPr="00A94814">
        <w:rPr>
          <w:rFonts w:eastAsiaTheme="minorEastAsia" w:cs="Times"/>
          <w:szCs w:val="22"/>
          <w:lang w:eastAsia="ja-JP"/>
        </w:rPr>
        <w:t>he Perfect Palette Art Group was sel</w:t>
      </w:r>
      <w:r w:rsidR="00E95041" w:rsidRPr="00A94814">
        <w:rPr>
          <w:rFonts w:eastAsiaTheme="minorEastAsia" w:cs="Times"/>
          <w:szCs w:val="22"/>
          <w:lang w:eastAsia="ja-JP"/>
        </w:rPr>
        <w:t xml:space="preserve">ected because it is the </w:t>
      </w:r>
      <w:r w:rsidR="0068636D" w:rsidRPr="00A94814">
        <w:rPr>
          <w:rFonts w:eastAsiaTheme="minorEastAsia" w:cs="Times"/>
          <w:szCs w:val="22"/>
          <w:lang w:eastAsia="ja-JP"/>
        </w:rPr>
        <w:t xml:space="preserve">manifestation of art being used to lift the spirits and challenge </w:t>
      </w:r>
      <w:r w:rsidR="00A704AC">
        <w:rPr>
          <w:rFonts w:eastAsiaTheme="minorEastAsia" w:cs="Times"/>
          <w:szCs w:val="22"/>
          <w:lang w:eastAsia="ja-JP"/>
        </w:rPr>
        <w:t xml:space="preserve">the </w:t>
      </w:r>
      <w:r w:rsidR="0068636D" w:rsidRPr="00A94814">
        <w:rPr>
          <w:rFonts w:eastAsiaTheme="minorEastAsia" w:cs="Times"/>
          <w:szCs w:val="22"/>
          <w:lang w:eastAsia="ja-JP"/>
        </w:rPr>
        <w:t>minds of a</w:t>
      </w:r>
      <w:r w:rsidR="00F74161" w:rsidRPr="00A94814">
        <w:rPr>
          <w:rFonts w:eastAsiaTheme="minorEastAsia" w:cs="Times"/>
          <w:szCs w:val="22"/>
          <w:lang w:eastAsia="ja-JP"/>
        </w:rPr>
        <w:t>n often underserved population</w:t>
      </w:r>
      <w:r>
        <w:rPr>
          <w:rFonts w:eastAsiaTheme="minorEastAsia" w:cs="Times"/>
          <w:szCs w:val="22"/>
          <w:lang w:eastAsia="ja-JP"/>
        </w:rPr>
        <w:t>—</w:t>
      </w:r>
      <w:r w:rsidR="00A704AC">
        <w:rPr>
          <w:rFonts w:eastAsiaTheme="minorEastAsia" w:cs="Times"/>
          <w:szCs w:val="22"/>
          <w:lang w:eastAsia="ja-JP"/>
        </w:rPr>
        <w:t>i</w:t>
      </w:r>
      <w:r w:rsidR="00F74161" w:rsidRPr="00A94814">
        <w:rPr>
          <w:rFonts w:eastAsiaTheme="minorEastAsia" w:cs="Times"/>
          <w:szCs w:val="22"/>
          <w:lang w:eastAsia="ja-JP"/>
        </w:rPr>
        <w:t>n this case, seniors.</w:t>
      </w:r>
    </w:p>
    <w:p w14:paraId="4A953F70" w14:textId="55ED1B34" w:rsidR="00781F6A" w:rsidRDefault="00A704AC" w:rsidP="00545316">
      <w:pPr>
        <w:spacing w:line="360" w:lineRule="auto"/>
        <w:ind w:firstLine="720"/>
        <w:rPr>
          <w:rFonts w:eastAsiaTheme="minorEastAsia" w:cs="Times"/>
          <w:szCs w:val="22"/>
          <w:lang w:eastAsia="ja-JP"/>
        </w:rPr>
      </w:pPr>
      <w:r>
        <w:rPr>
          <w:rFonts w:eastAsiaTheme="minorEastAsia" w:cs="Times"/>
          <w:szCs w:val="22"/>
          <w:lang w:eastAsia="ja-JP"/>
        </w:rPr>
        <w:t>“The beauty of the Perfect Palette Art Group</w:t>
      </w:r>
      <w:r w:rsidR="00286CDF" w:rsidRPr="00A94814">
        <w:rPr>
          <w:rFonts w:eastAsiaTheme="minorEastAsia" w:cs="Times"/>
          <w:szCs w:val="22"/>
          <w:lang w:eastAsia="ja-JP"/>
        </w:rPr>
        <w:t xml:space="preserve"> is the manner in whic</w:t>
      </w:r>
      <w:r w:rsidR="00781F6A">
        <w:rPr>
          <w:rFonts w:eastAsiaTheme="minorEastAsia" w:cs="Times"/>
          <w:szCs w:val="22"/>
          <w:lang w:eastAsia="ja-JP"/>
        </w:rPr>
        <w:t>h it serves to renew, resurrect</w:t>
      </w:r>
      <w:r w:rsidR="00286CDF" w:rsidRPr="00A94814">
        <w:rPr>
          <w:rFonts w:eastAsiaTheme="minorEastAsia" w:cs="Times"/>
          <w:szCs w:val="22"/>
          <w:lang w:eastAsia="ja-JP"/>
        </w:rPr>
        <w:t xml:space="preserve"> or awaken </w:t>
      </w:r>
      <w:r w:rsidR="00F74161" w:rsidRPr="00A94814">
        <w:rPr>
          <w:rFonts w:eastAsiaTheme="minorEastAsia" w:cs="Times"/>
          <w:szCs w:val="22"/>
          <w:lang w:eastAsia="ja-JP"/>
        </w:rPr>
        <w:t>some</w:t>
      </w:r>
      <w:r w:rsidR="00286CDF" w:rsidRPr="00A94814">
        <w:rPr>
          <w:rFonts w:eastAsiaTheme="minorEastAsia" w:cs="Times"/>
          <w:szCs w:val="22"/>
          <w:lang w:eastAsia="ja-JP"/>
        </w:rPr>
        <w:t>one's potential</w:t>
      </w:r>
      <w:r w:rsidR="00781F6A">
        <w:rPr>
          <w:rFonts w:eastAsiaTheme="minorEastAsia" w:cs="Times"/>
          <w:szCs w:val="22"/>
          <w:lang w:eastAsia="ja-JP"/>
        </w:rPr>
        <w:t>.</w:t>
      </w:r>
      <w:r w:rsidR="00545316">
        <w:rPr>
          <w:rFonts w:eastAsiaTheme="minorEastAsia" w:cs="Times"/>
          <w:szCs w:val="22"/>
          <w:lang w:eastAsia="ja-JP"/>
        </w:rPr>
        <w:t>.</w:t>
      </w:r>
      <w:r w:rsidR="00781F6A">
        <w:rPr>
          <w:rFonts w:eastAsiaTheme="minorEastAsia" w:cs="Times"/>
          <w:szCs w:val="22"/>
          <w:lang w:eastAsia="ja-JP"/>
        </w:rPr>
        <w:t>.from</w:t>
      </w:r>
      <w:r w:rsidR="00781F6A" w:rsidRPr="00A94814">
        <w:rPr>
          <w:rFonts w:eastAsiaTheme="minorEastAsia" w:cs="Times"/>
          <w:szCs w:val="22"/>
          <w:lang w:eastAsia="ja-JP"/>
        </w:rPr>
        <w:t xml:space="preserve"> fostering the enjoyment </w:t>
      </w:r>
      <w:r w:rsidR="00781F6A">
        <w:rPr>
          <w:rFonts w:eastAsiaTheme="minorEastAsia" w:cs="Times"/>
          <w:szCs w:val="22"/>
          <w:lang w:eastAsia="ja-JP"/>
        </w:rPr>
        <w:t xml:space="preserve">of </w:t>
      </w:r>
      <w:r w:rsidR="00781F6A" w:rsidRPr="00A94814">
        <w:rPr>
          <w:rFonts w:eastAsiaTheme="minorEastAsia" w:cs="Times"/>
          <w:szCs w:val="22"/>
          <w:lang w:eastAsia="ja-JP"/>
        </w:rPr>
        <w:t>an accomplished artist w</w:t>
      </w:r>
      <w:r w:rsidR="00781F6A">
        <w:rPr>
          <w:rFonts w:eastAsiaTheme="minorEastAsia" w:cs="Times"/>
          <w:szCs w:val="22"/>
          <w:lang w:eastAsia="ja-JP"/>
        </w:rPr>
        <w:t>ho had put the brushes aside to</w:t>
      </w:r>
      <w:r w:rsidR="00781F6A" w:rsidRPr="00A94814">
        <w:rPr>
          <w:rFonts w:eastAsiaTheme="minorEastAsia" w:cs="Times"/>
          <w:szCs w:val="22"/>
          <w:lang w:eastAsia="ja-JP"/>
        </w:rPr>
        <w:t xml:space="preserve"> seeing the utter joy of a new artist upon producing that first work of</w:t>
      </w:r>
      <w:r w:rsidR="00545316">
        <w:rPr>
          <w:rFonts w:eastAsiaTheme="minorEastAsia" w:cs="Times"/>
          <w:szCs w:val="22"/>
          <w:lang w:eastAsia="ja-JP"/>
        </w:rPr>
        <w:t xml:space="preserve"> art that makes the heart smile,</w:t>
      </w:r>
      <w:r w:rsidR="00F74161" w:rsidRPr="00A94814">
        <w:rPr>
          <w:rFonts w:eastAsiaTheme="minorEastAsia" w:cs="Times"/>
          <w:szCs w:val="22"/>
          <w:lang w:eastAsia="ja-JP"/>
        </w:rPr>
        <w:t>” said Judy</w:t>
      </w:r>
      <w:r w:rsidR="00286CDF" w:rsidRPr="00A94814">
        <w:rPr>
          <w:rFonts w:eastAsiaTheme="minorEastAsia" w:cs="Times"/>
          <w:szCs w:val="22"/>
          <w:lang w:eastAsia="ja-JP"/>
        </w:rPr>
        <w:t xml:space="preserve">. </w:t>
      </w:r>
      <w:r w:rsidR="00F74161" w:rsidRPr="00A94814">
        <w:rPr>
          <w:rFonts w:eastAsiaTheme="minorEastAsia" w:cs="Times"/>
          <w:szCs w:val="22"/>
          <w:lang w:eastAsia="ja-JP"/>
        </w:rPr>
        <w:t>“</w:t>
      </w:r>
      <w:r w:rsidR="00545316" w:rsidRPr="00A94814">
        <w:rPr>
          <w:rFonts w:eastAsiaTheme="minorEastAsia" w:cs="Times"/>
          <w:szCs w:val="22"/>
          <w:lang w:eastAsia="ja-JP"/>
        </w:rPr>
        <w:t>The results are many beautiful compositions of art, friend</w:t>
      </w:r>
      <w:r w:rsidR="00545316" w:rsidRPr="0068636D">
        <w:rPr>
          <w:rFonts w:eastAsiaTheme="minorEastAsia" w:cs="Times"/>
          <w:szCs w:val="22"/>
          <w:lang w:eastAsia="ja-JP"/>
        </w:rPr>
        <w:t>ship, holistic wellness, and creativity.</w:t>
      </w:r>
      <w:r w:rsidR="00545316">
        <w:rPr>
          <w:rFonts w:eastAsiaTheme="minorEastAsia" w:cs="Times"/>
          <w:szCs w:val="22"/>
          <w:lang w:eastAsia="ja-JP"/>
        </w:rPr>
        <w:t>”</w:t>
      </w:r>
    </w:p>
    <w:p w14:paraId="1DE9DD92" w14:textId="77777777" w:rsidR="00545316" w:rsidRDefault="00A978CD" w:rsidP="00545316">
      <w:pPr>
        <w:spacing w:line="360" w:lineRule="auto"/>
        <w:ind w:firstLine="720"/>
        <w:rPr>
          <w:rFonts w:eastAsiaTheme="minorEastAsia" w:cs="Times"/>
          <w:szCs w:val="22"/>
          <w:lang w:eastAsia="ja-JP"/>
        </w:rPr>
      </w:pPr>
      <w:r>
        <w:rPr>
          <w:rFonts w:eastAsiaTheme="minorEastAsia" w:cs="Times"/>
          <w:szCs w:val="22"/>
          <w:lang w:eastAsia="ja-JP"/>
        </w:rPr>
        <w:t xml:space="preserve">The Perfect Palette Art Group is one of many enriching activities in which </w:t>
      </w:r>
      <w:r w:rsidR="00545316">
        <w:rPr>
          <w:rFonts w:eastAsiaTheme="minorEastAsia" w:cs="Times"/>
          <w:szCs w:val="22"/>
          <w:lang w:eastAsia="ja-JP"/>
        </w:rPr>
        <w:t xml:space="preserve">those </w:t>
      </w:r>
      <w:r>
        <w:rPr>
          <w:rFonts w:eastAsiaTheme="minorEastAsia" w:cs="Times"/>
          <w:szCs w:val="22"/>
          <w:lang w:eastAsia="ja-JP"/>
        </w:rPr>
        <w:t>living at St. Catherine’s Village can participate. The continuing care retirement community encourages residents to stay engaged, energetic and excited, and has an activity director to coordinate a variety of clubs, groups and events.</w:t>
      </w:r>
    </w:p>
    <w:p w14:paraId="32467120" w14:textId="77777777" w:rsidR="00545316" w:rsidRDefault="00781F6A" w:rsidP="00545316">
      <w:pPr>
        <w:spacing w:line="360" w:lineRule="auto"/>
        <w:ind w:firstLine="720"/>
        <w:rPr>
          <w:rFonts w:eastAsiaTheme="minorEastAsia" w:cs="Times"/>
          <w:szCs w:val="22"/>
          <w:lang w:eastAsia="ja-JP"/>
        </w:rPr>
      </w:pPr>
      <w:r w:rsidRPr="00A94814">
        <w:rPr>
          <w:szCs w:val="22"/>
        </w:rPr>
        <w:t xml:space="preserve">“Our </w:t>
      </w:r>
      <w:r w:rsidRPr="00A94814">
        <w:rPr>
          <w:rFonts w:eastAsiaTheme="minorEastAsia" w:cs="Times"/>
          <w:szCs w:val="22"/>
          <w:lang w:eastAsia="ja-JP"/>
        </w:rPr>
        <w:t>philosophy is to make available every tool to e</w:t>
      </w:r>
      <w:r w:rsidR="00545316">
        <w:rPr>
          <w:rFonts w:eastAsiaTheme="minorEastAsia" w:cs="Times"/>
          <w:szCs w:val="22"/>
          <w:lang w:eastAsia="ja-JP"/>
        </w:rPr>
        <w:t>nhance holistic health, healing and wellness. The creative a</w:t>
      </w:r>
      <w:r w:rsidRPr="00A94814">
        <w:rPr>
          <w:rFonts w:eastAsiaTheme="minorEastAsia" w:cs="Times"/>
          <w:szCs w:val="22"/>
          <w:lang w:eastAsia="ja-JP"/>
        </w:rPr>
        <w:t>rts is one such program</w:t>
      </w:r>
      <w:r w:rsidR="00545316">
        <w:rPr>
          <w:rFonts w:eastAsiaTheme="minorEastAsia" w:cs="Times"/>
          <w:szCs w:val="22"/>
          <w:lang w:eastAsia="ja-JP"/>
        </w:rPr>
        <w:t>,” said Judy</w:t>
      </w:r>
      <w:r w:rsidRPr="00A94814">
        <w:rPr>
          <w:rFonts w:eastAsiaTheme="minorEastAsia" w:cs="Times"/>
          <w:szCs w:val="22"/>
          <w:lang w:eastAsia="ja-JP"/>
        </w:rPr>
        <w:t xml:space="preserve">. </w:t>
      </w:r>
      <w:r w:rsidR="00545316">
        <w:rPr>
          <w:rFonts w:eastAsiaTheme="minorEastAsia" w:cs="Times"/>
          <w:szCs w:val="22"/>
          <w:lang w:eastAsia="ja-JP"/>
        </w:rPr>
        <w:t>“</w:t>
      </w:r>
      <w:r w:rsidRPr="00A94814">
        <w:rPr>
          <w:rFonts w:eastAsiaTheme="minorEastAsia" w:cs="Times"/>
          <w:szCs w:val="22"/>
          <w:lang w:eastAsia="ja-JP"/>
        </w:rPr>
        <w:t xml:space="preserve">Its focus is on living life to the </w:t>
      </w:r>
      <w:r w:rsidRPr="00A94814">
        <w:rPr>
          <w:rFonts w:eastAsiaTheme="minorEastAsia" w:cs="Times"/>
          <w:szCs w:val="22"/>
          <w:lang w:eastAsia="ja-JP"/>
        </w:rPr>
        <w:lastRenderedPageBreak/>
        <w:t>fullest and m</w:t>
      </w:r>
      <w:r w:rsidR="00545316">
        <w:rPr>
          <w:rFonts w:eastAsiaTheme="minorEastAsia" w:cs="Times"/>
          <w:szCs w:val="22"/>
          <w:lang w:eastAsia="ja-JP"/>
        </w:rPr>
        <w:t xml:space="preserve">aximizing one’s total potential: </w:t>
      </w:r>
      <w:r w:rsidRPr="00A94814">
        <w:rPr>
          <w:rFonts w:eastAsiaTheme="minorEastAsia" w:cs="Times"/>
          <w:szCs w:val="22"/>
          <w:lang w:eastAsia="ja-JP"/>
        </w:rPr>
        <w:t>physically, mentally, socially, spiritually, and educationally.”</w:t>
      </w:r>
    </w:p>
    <w:p w14:paraId="22DB769C" w14:textId="651D0E95" w:rsidR="00A94814" w:rsidRPr="00545316" w:rsidRDefault="00A94814" w:rsidP="00545316">
      <w:pPr>
        <w:spacing w:line="360" w:lineRule="auto"/>
        <w:ind w:firstLine="720"/>
        <w:rPr>
          <w:rFonts w:eastAsiaTheme="minorEastAsia" w:cs="Times"/>
          <w:szCs w:val="22"/>
          <w:lang w:eastAsia="ja-JP"/>
        </w:rPr>
      </w:pPr>
      <w:r>
        <w:rPr>
          <w:szCs w:val="22"/>
        </w:rPr>
        <w:t xml:space="preserve">Located on 160 </w:t>
      </w:r>
      <w:r w:rsidRPr="0097339C">
        <w:rPr>
          <w:szCs w:val="22"/>
        </w:rPr>
        <w:t xml:space="preserve">acres </w:t>
      </w:r>
      <w:r>
        <w:rPr>
          <w:szCs w:val="22"/>
        </w:rPr>
        <w:t xml:space="preserve">in Madison, St. Catherine’s Village is a </w:t>
      </w:r>
      <w:r w:rsidRPr="0097339C">
        <w:rPr>
          <w:szCs w:val="22"/>
        </w:rPr>
        <w:t>life care commun</w:t>
      </w:r>
      <w:r>
        <w:rPr>
          <w:szCs w:val="22"/>
        </w:rPr>
        <w:t xml:space="preserve">ity offering the right care at the right time through independent living, </w:t>
      </w:r>
      <w:r w:rsidRPr="0097339C">
        <w:rPr>
          <w:szCs w:val="22"/>
        </w:rPr>
        <w:t>assisted living, memor</w:t>
      </w:r>
      <w:r>
        <w:rPr>
          <w:szCs w:val="22"/>
        </w:rPr>
        <w:t>y care, and skilled nursing.</w:t>
      </w:r>
      <w:r w:rsidR="00A704AC">
        <w:rPr>
          <w:szCs w:val="22"/>
        </w:rPr>
        <w:t xml:space="preserve"> For more information, call (601) </w:t>
      </w:r>
      <w:r>
        <w:rPr>
          <w:szCs w:val="22"/>
        </w:rPr>
        <w:t>856-0123 or log onto</w:t>
      </w:r>
      <w:r w:rsidRPr="0097339C">
        <w:rPr>
          <w:szCs w:val="22"/>
        </w:rPr>
        <w:t xml:space="preserve"> </w:t>
      </w:r>
      <w:r>
        <w:rPr>
          <w:szCs w:val="22"/>
        </w:rPr>
        <w:t xml:space="preserve">www.StCatherinesVillage.com. </w:t>
      </w:r>
    </w:p>
    <w:p w14:paraId="3AB8033E" w14:textId="6C2F68B5" w:rsidR="004D56C9" w:rsidRDefault="00E95041" w:rsidP="00A94814">
      <w:pPr>
        <w:spacing w:line="360" w:lineRule="auto"/>
        <w:ind w:firstLine="720"/>
        <w:rPr>
          <w:szCs w:val="22"/>
        </w:rPr>
      </w:pPr>
      <w:r>
        <w:rPr>
          <w:szCs w:val="22"/>
        </w:rPr>
        <w:t>To view the approximately 40 works of art from St. Catherine’s Village residents, visit the Mississippi Museum of Art at 380 South Lamar Street in Jackson. The museum is open Tuesday through Saturday from 10 a.m. to 5 p.m.</w:t>
      </w:r>
      <w:r w:rsidR="00A94814">
        <w:rPr>
          <w:szCs w:val="22"/>
        </w:rPr>
        <w:t xml:space="preserve"> and Sunday from noon to 5 p.m. </w:t>
      </w:r>
      <w:r w:rsidR="00545316">
        <w:rPr>
          <w:szCs w:val="22"/>
        </w:rPr>
        <w:t xml:space="preserve">(Closed Monday.) </w:t>
      </w:r>
      <w:r w:rsidR="00A94814">
        <w:rPr>
          <w:szCs w:val="22"/>
        </w:rPr>
        <w:t xml:space="preserve">Find more information at </w:t>
      </w:r>
      <w:hyperlink r:id="rId8" w:history="1">
        <w:r w:rsidR="00A94814" w:rsidRPr="00B50B6A">
          <w:rPr>
            <w:rStyle w:val="Hyperlink"/>
            <w:szCs w:val="22"/>
          </w:rPr>
          <w:t>www.msmuseumart.org</w:t>
        </w:r>
      </w:hyperlink>
      <w:r w:rsidR="00A94814">
        <w:rPr>
          <w:szCs w:val="22"/>
        </w:rPr>
        <w:t>.</w:t>
      </w:r>
    </w:p>
    <w:p w14:paraId="40612496" w14:textId="2236C972" w:rsidR="004D56C9" w:rsidRPr="00A94814" w:rsidRDefault="004D56C9" w:rsidP="00A94814">
      <w:pPr>
        <w:widowControl w:val="0"/>
        <w:autoSpaceDE w:val="0"/>
        <w:autoSpaceDN w:val="0"/>
        <w:adjustRightInd w:val="0"/>
        <w:spacing w:before="0" w:after="0"/>
        <w:rPr>
          <w:rFonts w:eastAsiaTheme="minorEastAsia" w:cs="Verdana"/>
          <w:szCs w:val="22"/>
          <w:lang w:eastAsia="ja-JP"/>
        </w:rPr>
      </w:pPr>
    </w:p>
    <w:p w14:paraId="0D08D84D" w14:textId="1569D185" w:rsidR="002D0FCA" w:rsidRPr="00930E93" w:rsidRDefault="00096F37" w:rsidP="002D0FCA">
      <w:pPr>
        <w:spacing w:line="360" w:lineRule="auto"/>
        <w:jc w:val="center"/>
        <w:rPr>
          <w:szCs w:val="22"/>
        </w:rPr>
      </w:pPr>
      <w:r w:rsidRPr="00930E93">
        <w:rPr>
          <w:szCs w:val="22"/>
        </w:rPr>
        <w:t># # #</w:t>
      </w:r>
    </w:p>
    <w:p w14:paraId="1797A712" w14:textId="77777777" w:rsidR="002D0FCA" w:rsidRPr="00930E93" w:rsidRDefault="002D0FCA" w:rsidP="002D0FCA">
      <w:pPr>
        <w:spacing w:line="360" w:lineRule="auto"/>
        <w:jc w:val="center"/>
        <w:rPr>
          <w:szCs w:val="22"/>
        </w:rPr>
      </w:pPr>
    </w:p>
    <w:p w14:paraId="746BE97D" w14:textId="0785E58F" w:rsidR="00A11FBD" w:rsidRDefault="00023756" w:rsidP="002D0FCA">
      <w:pPr>
        <w:spacing w:line="360" w:lineRule="auto"/>
        <w:jc w:val="center"/>
        <w:rPr>
          <w:rFonts w:eastAsiaTheme="minorEastAsia"/>
          <w:bCs/>
          <w:szCs w:val="22"/>
        </w:rPr>
      </w:pPr>
      <w:r w:rsidRPr="00930E93">
        <w:rPr>
          <w:szCs w:val="22"/>
        </w:rPr>
        <w:t>SUMMARY:</w:t>
      </w:r>
      <w:r w:rsidR="00096F37" w:rsidRPr="00930E93">
        <w:rPr>
          <w:szCs w:val="22"/>
        </w:rPr>
        <w:t xml:space="preserve"> </w:t>
      </w:r>
      <w:r w:rsidRPr="00930E93">
        <w:rPr>
          <w:szCs w:val="22"/>
        </w:rPr>
        <w:t xml:space="preserve"> </w:t>
      </w:r>
      <w:r w:rsidR="00A94814">
        <w:rPr>
          <w:szCs w:val="22"/>
        </w:rPr>
        <w:t>Artwork from</w:t>
      </w:r>
      <w:r w:rsidR="00A978CD" w:rsidRPr="00A978CD">
        <w:rPr>
          <w:szCs w:val="22"/>
        </w:rPr>
        <w:t xml:space="preserve"> </w:t>
      </w:r>
      <w:r w:rsidR="00A978CD">
        <w:rPr>
          <w:szCs w:val="22"/>
        </w:rPr>
        <w:t xml:space="preserve">residents in the </w:t>
      </w:r>
      <w:r w:rsidR="00A978CD" w:rsidRPr="0068636D">
        <w:rPr>
          <w:szCs w:val="22"/>
        </w:rPr>
        <w:t>Perfect Palette Art Group</w:t>
      </w:r>
      <w:r w:rsidR="00A978CD">
        <w:rPr>
          <w:szCs w:val="22"/>
        </w:rPr>
        <w:t xml:space="preserve"> at </w:t>
      </w:r>
      <w:r w:rsidR="00A94814">
        <w:rPr>
          <w:szCs w:val="22"/>
        </w:rPr>
        <w:t xml:space="preserve">St. Catherine’s Village is on display at the Mississippi Museum of </w:t>
      </w:r>
      <w:r w:rsidR="00A978CD">
        <w:rPr>
          <w:szCs w:val="22"/>
        </w:rPr>
        <w:t>Art’s exhibition—</w:t>
      </w:r>
      <w:r w:rsidR="00A94814" w:rsidRPr="00A94814">
        <w:rPr>
          <w:rFonts w:eastAsiaTheme="minorEastAsia"/>
          <w:bCs/>
          <w:i/>
          <w:iCs/>
          <w:szCs w:val="22"/>
          <w:bdr w:val="none" w:sz="0" w:space="0" w:color="auto" w:frame="1"/>
        </w:rPr>
        <w:t>Art in Us All: Community Exhibition Series</w:t>
      </w:r>
      <w:r w:rsidR="00A94814" w:rsidRPr="00A94814">
        <w:rPr>
          <w:rFonts w:eastAsiaTheme="minorEastAsia"/>
          <w:bCs/>
          <w:szCs w:val="22"/>
        </w:rPr>
        <w:t>.</w:t>
      </w:r>
    </w:p>
    <w:p w14:paraId="05E3F715" w14:textId="77777777" w:rsidR="008C6A02" w:rsidRDefault="008C6A02" w:rsidP="002D0FCA">
      <w:pPr>
        <w:spacing w:line="360" w:lineRule="auto"/>
        <w:jc w:val="center"/>
        <w:rPr>
          <w:rFonts w:eastAsiaTheme="minorEastAsia"/>
          <w:bCs/>
          <w:szCs w:val="22"/>
        </w:rPr>
      </w:pPr>
    </w:p>
    <w:p w14:paraId="64A1ADC4" w14:textId="77777777" w:rsidR="008C6A02" w:rsidRDefault="008C6A02" w:rsidP="008C6A02">
      <w:pPr>
        <w:spacing w:line="360" w:lineRule="auto"/>
        <w:rPr>
          <w:rFonts w:eastAsiaTheme="minorEastAsia"/>
          <w:bCs/>
          <w:szCs w:val="22"/>
        </w:rPr>
      </w:pPr>
    </w:p>
    <w:p w14:paraId="158A9E99" w14:textId="01F30F61" w:rsidR="008C6A02" w:rsidRDefault="008C6A02" w:rsidP="008C6A02">
      <w:pPr>
        <w:spacing w:line="360" w:lineRule="auto"/>
        <w:rPr>
          <w:rFonts w:eastAsiaTheme="minorEastAsia"/>
          <w:bCs/>
          <w:szCs w:val="22"/>
        </w:rPr>
      </w:pPr>
      <w:r>
        <w:rPr>
          <w:rFonts w:eastAsiaTheme="minorEastAsia"/>
          <w:bCs/>
          <w:szCs w:val="22"/>
        </w:rPr>
        <w:t>Links:</w:t>
      </w:r>
    </w:p>
    <w:p w14:paraId="29941485" w14:textId="1C8821B5" w:rsidR="008C6A02" w:rsidRDefault="008C6A02" w:rsidP="008C6A02">
      <w:pPr>
        <w:spacing w:line="360" w:lineRule="auto"/>
        <w:rPr>
          <w:rFonts w:eastAsiaTheme="minorEastAsia"/>
          <w:bCs/>
          <w:szCs w:val="22"/>
        </w:rPr>
      </w:pPr>
      <w:r>
        <w:rPr>
          <w:rFonts w:eastAsiaTheme="minorEastAsia"/>
          <w:bCs/>
          <w:szCs w:val="22"/>
        </w:rPr>
        <w:t xml:space="preserve">St. Catherine’s Village:  </w:t>
      </w:r>
      <w:r w:rsidRPr="008C6A02">
        <w:rPr>
          <w:rFonts w:eastAsiaTheme="minorEastAsia"/>
          <w:bCs/>
          <w:szCs w:val="22"/>
        </w:rPr>
        <w:t>http://www.stcatherinesvillage.com/resident-life</w:t>
      </w:r>
    </w:p>
    <w:p w14:paraId="30E3F468" w14:textId="2D81DFD1" w:rsidR="008C6A02" w:rsidRPr="00930E93" w:rsidRDefault="008C6A02" w:rsidP="008C6A02">
      <w:pPr>
        <w:spacing w:line="360" w:lineRule="auto"/>
        <w:rPr>
          <w:szCs w:val="22"/>
        </w:rPr>
      </w:pPr>
      <w:r>
        <w:rPr>
          <w:szCs w:val="22"/>
        </w:rPr>
        <w:t xml:space="preserve">Museum:  </w:t>
      </w:r>
      <w:r w:rsidRPr="008C6A02">
        <w:rPr>
          <w:szCs w:val="22"/>
        </w:rPr>
        <w:t>http://msmuseumart.org/index.php/exhibitions/exhibition/the-art-in-us-all-community-exhibition-series</w:t>
      </w:r>
    </w:p>
    <w:sectPr w:rsidR="008C6A02" w:rsidRPr="00930E93" w:rsidSect="002E0004">
      <w:pgSz w:w="12240" w:h="15840"/>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B20"/>
    <w:multiLevelType w:val="multilevel"/>
    <w:tmpl w:val="F5C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C4D49"/>
    <w:multiLevelType w:val="multilevel"/>
    <w:tmpl w:val="82C6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D5EB5"/>
    <w:multiLevelType w:val="multilevel"/>
    <w:tmpl w:val="2300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471BE"/>
    <w:multiLevelType w:val="multilevel"/>
    <w:tmpl w:val="C82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931C5"/>
    <w:multiLevelType w:val="multilevel"/>
    <w:tmpl w:val="27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1686B"/>
    <w:multiLevelType w:val="hybridMultilevel"/>
    <w:tmpl w:val="5C7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E6BD8"/>
    <w:multiLevelType w:val="multilevel"/>
    <w:tmpl w:val="280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79"/>
    <w:rsid w:val="00004718"/>
    <w:rsid w:val="000129EC"/>
    <w:rsid w:val="0001320C"/>
    <w:rsid w:val="00023756"/>
    <w:rsid w:val="00025EE5"/>
    <w:rsid w:val="00036B47"/>
    <w:rsid w:val="00042679"/>
    <w:rsid w:val="000444AF"/>
    <w:rsid w:val="00051D57"/>
    <w:rsid w:val="000728B7"/>
    <w:rsid w:val="000754F9"/>
    <w:rsid w:val="00091B57"/>
    <w:rsid w:val="00096F37"/>
    <w:rsid w:val="00097ED3"/>
    <w:rsid w:val="000A01D2"/>
    <w:rsid w:val="000A1026"/>
    <w:rsid w:val="000A2C45"/>
    <w:rsid w:val="000A30E8"/>
    <w:rsid w:val="000A60C0"/>
    <w:rsid w:val="000B178B"/>
    <w:rsid w:val="000C0649"/>
    <w:rsid w:val="000C1D00"/>
    <w:rsid w:val="000C6FF1"/>
    <w:rsid w:val="000E4060"/>
    <w:rsid w:val="000E47FA"/>
    <w:rsid w:val="000F07EB"/>
    <w:rsid w:val="000F6919"/>
    <w:rsid w:val="000F7808"/>
    <w:rsid w:val="00107A79"/>
    <w:rsid w:val="00116743"/>
    <w:rsid w:val="00123A02"/>
    <w:rsid w:val="0014369F"/>
    <w:rsid w:val="0014635A"/>
    <w:rsid w:val="0015014E"/>
    <w:rsid w:val="00156807"/>
    <w:rsid w:val="0016414B"/>
    <w:rsid w:val="00165A3D"/>
    <w:rsid w:val="00170D07"/>
    <w:rsid w:val="00184347"/>
    <w:rsid w:val="00190C86"/>
    <w:rsid w:val="001A12A8"/>
    <w:rsid w:val="001A52FB"/>
    <w:rsid w:val="001C1CA5"/>
    <w:rsid w:val="001E0822"/>
    <w:rsid w:val="002137A2"/>
    <w:rsid w:val="00213E16"/>
    <w:rsid w:val="002332FF"/>
    <w:rsid w:val="0024126B"/>
    <w:rsid w:val="002454C7"/>
    <w:rsid w:val="00247D80"/>
    <w:rsid w:val="0025066B"/>
    <w:rsid w:val="002539A4"/>
    <w:rsid w:val="002577D1"/>
    <w:rsid w:val="00262B45"/>
    <w:rsid w:val="00270B12"/>
    <w:rsid w:val="00286CDF"/>
    <w:rsid w:val="00286EC5"/>
    <w:rsid w:val="00291872"/>
    <w:rsid w:val="002B2485"/>
    <w:rsid w:val="002C368C"/>
    <w:rsid w:val="002C36CE"/>
    <w:rsid w:val="002C77AE"/>
    <w:rsid w:val="002D0FCA"/>
    <w:rsid w:val="002D3993"/>
    <w:rsid w:val="002D5726"/>
    <w:rsid w:val="002D6D19"/>
    <w:rsid w:val="002E0004"/>
    <w:rsid w:val="002E701F"/>
    <w:rsid w:val="002F01C3"/>
    <w:rsid w:val="002F3094"/>
    <w:rsid w:val="002F3AD7"/>
    <w:rsid w:val="003060CE"/>
    <w:rsid w:val="00311189"/>
    <w:rsid w:val="0032164F"/>
    <w:rsid w:val="003233DA"/>
    <w:rsid w:val="003250B3"/>
    <w:rsid w:val="0032533C"/>
    <w:rsid w:val="0036303D"/>
    <w:rsid w:val="003779CD"/>
    <w:rsid w:val="003A30F4"/>
    <w:rsid w:val="003B0411"/>
    <w:rsid w:val="003B09F2"/>
    <w:rsid w:val="003B3B68"/>
    <w:rsid w:val="003B5CEA"/>
    <w:rsid w:val="003B70E9"/>
    <w:rsid w:val="003E5C48"/>
    <w:rsid w:val="003E60B2"/>
    <w:rsid w:val="003F3D35"/>
    <w:rsid w:val="003F4A01"/>
    <w:rsid w:val="00403741"/>
    <w:rsid w:val="00410669"/>
    <w:rsid w:val="00412C08"/>
    <w:rsid w:val="004212F3"/>
    <w:rsid w:val="00424215"/>
    <w:rsid w:val="00424E2E"/>
    <w:rsid w:val="00432D04"/>
    <w:rsid w:val="00435123"/>
    <w:rsid w:val="004371ED"/>
    <w:rsid w:val="00441690"/>
    <w:rsid w:val="004513B2"/>
    <w:rsid w:val="00453C01"/>
    <w:rsid w:val="00461103"/>
    <w:rsid w:val="00464661"/>
    <w:rsid w:val="00465D7A"/>
    <w:rsid w:val="00473489"/>
    <w:rsid w:val="004837D6"/>
    <w:rsid w:val="00484924"/>
    <w:rsid w:val="0049194C"/>
    <w:rsid w:val="004976F9"/>
    <w:rsid w:val="004A232F"/>
    <w:rsid w:val="004A2733"/>
    <w:rsid w:val="004A6E88"/>
    <w:rsid w:val="004B5CBE"/>
    <w:rsid w:val="004C0FB7"/>
    <w:rsid w:val="004D47C1"/>
    <w:rsid w:val="004D56C9"/>
    <w:rsid w:val="004D59C9"/>
    <w:rsid w:val="004D5CEF"/>
    <w:rsid w:val="004E629C"/>
    <w:rsid w:val="004F1353"/>
    <w:rsid w:val="004F3814"/>
    <w:rsid w:val="0050190D"/>
    <w:rsid w:val="00501AF8"/>
    <w:rsid w:val="00525F77"/>
    <w:rsid w:val="0054199A"/>
    <w:rsid w:val="00541B81"/>
    <w:rsid w:val="00541D82"/>
    <w:rsid w:val="0054365F"/>
    <w:rsid w:val="00545316"/>
    <w:rsid w:val="005518D5"/>
    <w:rsid w:val="005542A7"/>
    <w:rsid w:val="0056264D"/>
    <w:rsid w:val="00566271"/>
    <w:rsid w:val="0058345D"/>
    <w:rsid w:val="005901D8"/>
    <w:rsid w:val="00591B62"/>
    <w:rsid w:val="005955FE"/>
    <w:rsid w:val="00595981"/>
    <w:rsid w:val="005A0E57"/>
    <w:rsid w:val="005A437B"/>
    <w:rsid w:val="005A6063"/>
    <w:rsid w:val="005A70B2"/>
    <w:rsid w:val="005A7425"/>
    <w:rsid w:val="005B0426"/>
    <w:rsid w:val="005B507E"/>
    <w:rsid w:val="005B511F"/>
    <w:rsid w:val="005C4239"/>
    <w:rsid w:val="005C76DF"/>
    <w:rsid w:val="005D4131"/>
    <w:rsid w:val="005D7E0D"/>
    <w:rsid w:val="005E4F92"/>
    <w:rsid w:val="0060162F"/>
    <w:rsid w:val="00610740"/>
    <w:rsid w:val="00614151"/>
    <w:rsid w:val="00627589"/>
    <w:rsid w:val="00632B24"/>
    <w:rsid w:val="00635E01"/>
    <w:rsid w:val="006444B8"/>
    <w:rsid w:val="00646E04"/>
    <w:rsid w:val="00646F91"/>
    <w:rsid w:val="0065352D"/>
    <w:rsid w:val="00657651"/>
    <w:rsid w:val="00670A6A"/>
    <w:rsid w:val="0068636D"/>
    <w:rsid w:val="0068644C"/>
    <w:rsid w:val="00690C4B"/>
    <w:rsid w:val="006A793F"/>
    <w:rsid w:val="006B49CB"/>
    <w:rsid w:val="006B564E"/>
    <w:rsid w:val="006C0928"/>
    <w:rsid w:val="006C77B5"/>
    <w:rsid w:val="006E776C"/>
    <w:rsid w:val="00710593"/>
    <w:rsid w:val="0072397E"/>
    <w:rsid w:val="00731F91"/>
    <w:rsid w:val="007325B0"/>
    <w:rsid w:val="00737098"/>
    <w:rsid w:val="0075346A"/>
    <w:rsid w:val="00764629"/>
    <w:rsid w:val="00765DF4"/>
    <w:rsid w:val="0077685C"/>
    <w:rsid w:val="00781F6A"/>
    <w:rsid w:val="007850EA"/>
    <w:rsid w:val="007863A7"/>
    <w:rsid w:val="007A258D"/>
    <w:rsid w:val="007A5DEE"/>
    <w:rsid w:val="007B068A"/>
    <w:rsid w:val="007B7D17"/>
    <w:rsid w:val="007C73C1"/>
    <w:rsid w:val="007D5229"/>
    <w:rsid w:val="007E6172"/>
    <w:rsid w:val="007E70F7"/>
    <w:rsid w:val="0080267C"/>
    <w:rsid w:val="00811772"/>
    <w:rsid w:val="008336B7"/>
    <w:rsid w:val="00852ACF"/>
    <w:rsid w:val="00875076"/>
    <w:rsid w:val="008873C5"/>
    <w:rsid w:val="00887582"/>
    <w:rsid w:val="00894311"/>
    <w:rsid w:val="008968DC"/>
    <w:rsid w:val="008A270A"/>
    <w:rsid w:val="008A2C88"/>
    <w:rsid w:val="008B08D7"/>
    <w:rsid w:val="008B2132"/>
    <w:rsid w:val="008C0D29"/>
    <w:rsid w:val="008C1DFA"/>
    <w:rsid w:val="008C369C"/>
    <w:rsid w:val="008C4B32"/>
    <w:rsid w:val="008C6A02"/>
    <w:rsid w:val="008E04A1"/>
    <w:rsid w:val="008E1797"/>
    <w:rsid w:val="008E7E36"/>
    <w:rsid w:val="008F0BF1"/>
    <w:rsid w:val="009132A6"/>
    <w:rsid w:val="0091577B"/>
    <w:rsid w:val="00930E93"/>
    <w:rsid w:val="00963547"/>
    <w:rsid w:val="00975CF0"/>
    <w:rsid w:val="00985B5B"/>
    <w:rsid w:val="00993F9E"/>
    <w:rsid w:val="0099604B"/>
    <w:rsid w:val="009965CB"/>
    <w:rsid w:val="009B404B"/>
    <w:rsid w:val="009B502A"/>
    <w:rsid w:val="009B730A"/>
    <w:rsid w:val="009B73D7"/>
    <w:rsid w:val="009D36D8"/>
    <w:rsid w:val="009D4179"/>
    <w:rsid w:val="009D4724"/>
    <w:rsid w:val="009D7877"/>
    <w:rsid w:val="009E3592"/>
    <w:rsid w:val="00A11FBD"/>
    <w:rsid w:val="00A226F1"/>
    <w:rsid w:val="00A233E3"/>
    <w:rsid w:val="00A3105F"/>
    <w:rsid w:val="00A53006"/>
    <w:rsid w:val="00A53A73"/>
    <w:rsid w:val="00A574F2"/>
    <w:rsid w:val="00A601CF"/>
    <w:rsid w:val="00A60517"/>
    <w:rsid w:val="00A611B5"/>
    <w:rsid w:val="00A62077"/>
    <w:rsid w:val="00A62D39"/>
    <w:rsid w:val="00A704AC"/>
    <w:rsid w:val="00A71E3F"/>
    <w:rsid w:val="00A726FE"/>
    <w:rsid w:val="00A7714B"/>
    <w:rsid w:val="00A8213F"/>
    <w:rsid w:val="00A94814"/>
    <w:rsid w:val="00A978CD"/>
    <w:rsid w:val="00AA147F"/>
    <w:rsid w:val="00AA1608"/>
    <w:rsid w:val="00AB752C"/>
    <w:rsid w:val="00AD2235"/>
    <w:rsid w:val="00AD5BEF"/>
    <w:rsid w:val="00AD7B80"/>
    <w:rsid w:val="00AE09B5"/>
    <w:rsid w:val="00AF6207"/>
    <w:rsid w:val="00B2440A"/>
    <w:rsid w:val="00B268FC"/>
    <w:rsid w:val="00B30DB6"/>
    <w:rsid w:val="00B32B4F"/>
    <w:rsid w:val="00B32EAD"/>
    <w:rsid w:val="00B4071D"/>
    <w:rsid w:val="00B422FC"/>
    <w:rsid w:val="00B43987"/>
    <w:rsid w:val="00B44B80"/>
    <w:rsid w:val="00B47EEF"/>
    <w:rsid w:val="00B50268"/>
    <w:rsid w:val="00B5071B"/>
    <w:rsid w:val="00B54091"/>
    <w:rsid w:val="00B64BFB"/>
    <w:rsid w:val="00B67F26"/>
    <w:rsid w:val="00B711B4"/>
    <w:rsid w:val="00B805F5"/>
    <w:rsid w:val="00B8150F"/>
    <w:rsid w:val="00B906E8"/>
    <w:rsid w:val="00B94E22"/>
    <w:rsid w:val="00BA0DC7"/>
    <w:rsid w:val="00BA62B6"/>
    <w:rsid w:val="00BB540A"/>
    <w:rsid w:val="00BB7FFA"/>
    <w:rsid w:val="00BC2E73"/>
    <w:rsid w:val="00BC3EC3"/>
    <w:rsid w:val="00BC4169"/>
    <w:rsid w:val="00BD11CD"/>
    <w:rsid w:val="00BD6FB5"/>
    <w:rsid w:val="00BE3018"/>
    <w:rsid w:val="00C14659"/>
    <w:rsid w:val="00C14E00"/>
    <w:rsid w:val="00C16AFE"/>
    <w:rsid w:val="00C24D7F"/>
    <w:rsid w:val="00C26604"/>
    <w:rsid w:val="00C3131A"/>
    <w:rsid w:val="00C356D0"/>
    <w:rsid w:val="00C4238D"/>
    <w:rsid w:val="00C50D19"/>
    <w:rsid w:val="00C66294"/>
    <w:rsid w:val="00C73EEE"/>
    <w:rsid w:val="00C84460"/>
    <w:rsid w:val="00C92550"/>
    <w:rsid w:val="00C952A5"/>
    <w:rsid w:val="00C96BF1"/>
    <w:rsid w:val="00CA1907"/>
    <w:rsid w:val="00CB3152"/>
    <w:rsid w:val="00CB6D63"/>
    <w:rsid w:val="00CD5537"/>
    <w:rsid w:val="00CD661E"/>
    <w:rsid w:val="00CD7F43"/>
    <w:rsid w:val="00CE27FC"/>
    <w:rsid w:val="00D01D1C"/>
    <w:rsid w:val="00D1181E"/>
    <w:rsid w:val="00D212AA"/>
    <w:rsid w:val="00D47450"/>
    <w:rsid w:val="00D54A30"/>
    <w:rsid w:val="00D75D00"/>
    <w:rsid w:val="00D81C74"/>
    <w:rsid w:val="00D82C1D"/>
    <w:rsid w:val="00D85347"/>
    <w:rsid w:val="00DA19F2"/>
    <w:rsid w:val="00DA3EBD"/>
    <w:rsid w:val="00DA5C90"/>
    <w:rsid w:val="00DB4A43"/>
    <w:rsid w:val="00DD57D2"/>
    <w:rsid w:val="00DD60A2"/>
    <w:rsid w:val="00DD7CEC"/>
    <w:rsid w:val="00DF52A3"/>
    <w:rsid w:val="00E07684"/>
    <w:rsid w:val="00E12DE0"/>
    <w:rsid w:val="00E279E3"/>
    <w:rsid w:val="00E84A1C"/>
    <w:rsid w:val="00E87D9A"/>
    <w:rsid w:val="00E95041"/>
    <w:rsid w:val="00EA01C9"/>
    <w:rsid w:val="00EB7B37"/>
    <w:rsid w:val="00EC1FC1"/>
    <w:rsid w:val="00EC6BE9"/>
    <w:rsid w:val="00ED6C5F"/>
    <w:rsid w:val="00EE754E"/>
    <w:rsid w:val="00EF62CD"/>
    <w:rsid w:val="00F11B30"/>
    <w:rsid w:val="00F12BD5"/>
    <w:rsid w:val="00F23972"/>
    <w:rsid w:val="00F34F6F"/>
    <w:rsid w:val="00F36D1C"/>
    <w:rsid w:val="00F440C6"/>
    <w:rsid w:val="00F470D9"/>
    <w:rsid w:val="00F50FD5"/>
    <w:rsid w:val="00F549BA"/>
    <w:rsid w:val="00F74161"/>
    <w:rsid w:val="00F76D31"/>
    <w:rsid w:val="00F875EB"/>
    <w:rsid w:val="00F9778D"/>
    <w:rsid w:val="00FB1AE0"/>
    <w:rsid w:val="00FC2E90"/>
    <w:rsid w:val="00FC6892"/>
    <w:rsid w:val="00FD1204"/>
    <w:rsid w:val="00FE06FD"/>
    <w:rsid w:val="00FE17E9"/>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A40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Palatino"/>
    <w:qFormat/>
    <w:rsid w:val="00107A79"/>
    <w:pPr>
      <w:spacing w:before="40" w:after="40"/>
    </w:pPr>
    <w:rPr>
      <w:rFonts w:ascii="Palatino" w:eastAsia="Times New Roman" w:hAnsi="Palatino"/>
      <w:sz w:val="22"/>
      <w:szCs w:val="20"/>
      <w:lang w:eastAsia="en-US"/>
    </w:rPr>
  </w:style>
  <w:style w:type="paragraph" w:styleId="Heading1">
    <w:name w:val="heading 1"/>
    <w:aliases w:val="Title Header"/>
    <w:basedOn w:val="Normal"/>
    <w:next w:val="Normal"/>
    <w:link w:val="Heading1Char"/>
    <w:qFormat/>
    <w:rsid w:val="00107A79"/>
    <w:pPr>
      <w:keepNext/>
      <w:spacing w:before="240" w:after="60"/>
      <w:outlineLvl w:val="0"/>
    </w:pPr>
    <w:rPr>
      <w:b/>
      <w:kern w:val="28"/>
    </w:rPr>
  </w:style>
  <w:style w:type="paragraph" w:styleId="Heading2">
    <w:name w:val="heading 2"/>
    <w:basedOn w:val="Normal"/>
    <w:next w:val="Normal"/>
    <w:link w:val="Heading2Char"/>
    <w:unhideWhenUsed/>
    <w:qFormat/>
    <w:rsid w:val="00107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er Char"/>
    <w:basedOn w:val="DefaultParagraphFont"/>
    <w:link w:val="Heading1"/>
    <w:rsid w:val="00107A79"/>
    <w:rPr>
      <w:rFonts w:ascii="Palatino" w:eastAsia="Times New Roman" w:hAnsi="Palatino"/>
      <w:b/>
      <w:kern w:val="28"/>
      <w:sz w:val="22"/>
      <w:szCs w:val="20"/>
      <w:lang w:eastAsia="en-US"/>
    </w:rPr>
  </w:style>
  <w:style w:type="character" w:styleId="Hyperlink">
    <w:name w:val="Hyperlink"/>
    <w:rsid w:val="00107A79"/>
    <w:rPr>
      <w:color w:val="0000FF"/>
      <w:u w:val="single"/>
    </w:rPr>
  </w:style>
  <w:style w:type="character" w:customStyle="1" w:styleId="Heading2Char">
    <w:name w:val="Heading 2 Char"/>
    <w:basedOn w:val="DefaultParagraphFont"/>
    <w:link w:val="Heading2"/>
    <w:rsid w:val="00107A79"/>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107A79"/>
    <w:pPr>
      <w:spacing w:before="100" w:beforeAutospacing="1" w:after="100" w:afterAutospacing="1"/>
    </w:pPr>
    <w:rPr>
      <w:rFonts w:ascii="Times" w:eastAsiaTheme="minorEastAsia" w:hAnsi="Times"/>
      <w:sz w:val="20"/>
    </w:rPr>
  </w:style>
  <w:style w:type="character" w:styleId="FollowedHyperlink">
    <w:name w:val="FollowedHyperlink"/>
    <w:basedOn w:val="DefaultParagraphFont"/>
    <w:uiPriority w:val="99"/>
    <w:semiHidden/>
    <w:unhideWhenUsed/>
    <w:rsid w:val="000129EC"/>
    <w:rPr>
      <w:color w:val="800080" w:themeColor="followedHyperlink"/>
      <w:u w:val="single"/>
    </w:rPr>
  </w:style>
  <w:style w:type="paragraph" w:styleId="BalloonText">
    <w:name w:val="Balloon Text"/>
    <w:basedOn w:val="Normal"/>
    <w:link w:val="BalloonTextChar"/>
    <w:uiPriority w:val="99"/>
    <w:semiHidden/>
    <w:unhideWhenUsed/>
    <w:rsid w:val="002E000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004"/>
    <w:rPr>
      <w:rFonts w:ascii="Lucida Grande" w:eastAsia="Times New Roman" w:hAnsi="Lucida Grande" w:cs="Lucida Grande"/>
      <w:sz w:val="18"/>
      <w:szCs w:val="18"/>
      <w:lang w:eastAsia="en-US"/>
    </w:rPr>
  </w:style>
  <w:style w:type="character" w:customStyle="1" w:styleId="apple-converted-space">
    <w:name w:val="apple-converted-space"/>
    <w:basedOn w:val="DefaultParagraphFont"/>
    <w:rsid w:val="009E3592"/>
  </w:style>
  <w:style w:type="character" w:styleId="Strong">
    <w:name w:val="Strong"/>
    <w:basedOn w:val="DefaultParagraphFont"/>
    <w:uiPriority w:val="22"/>
    <w:qFormat/>
    <w:rsid w:val="0025066B"/>
    <w:rPr>
      <w:b/>
      <w:bCs/>
    </w:rPr>
  </w:style>
  <w:style w:type="character" w:styleId="Emphasis">
    <w:name w:val="Emphasis"/>
    <w:basedOn w:val="DefaultParagraphFont"/>
    <w:uiPriority w:val="20"/>
    <w:qFormat/>
    <w:rsid w:val="002C77AE"/>
    <w:rPr>
      <w:i/>
      <w:iCs/>
    </w:rPr>
  </w:style>
  <w:style w:type="character" w:customStyle="1" w:styleId="xn-person">
    <w:name w:val="xn-person"/>
    <w:basedOn w:val="DefaultParagraphFont"/>
    <w:rsid w:val="00887582"/>
  </w:style>
  <w:style w:type="paragraph" w:customStyle="1" w:styleId="membertext">
    <w:name w:val="membertext"/>
    <w:basedOn w:val="Normal"/>
    <w:rsid w:val="002D6D19"/>
    <w:pPr>
      <w:spacing w:before="100" w:beforeAutospacing="1" w:after="100" w:afterAutospacing="1"/>
    </w:pPr>
    <w:rPr>
      <w:rFonts w:ascii="Times" w:eastAsiaTheme="minorEastAsia" w:hAnsi="Times"/>
      <w:sz w:val="20"/>
    </w:rPr>
  </w:style>
  <w:style w:type="paragraph" w:customStyle="1" w:styleId="BasicParagraph">
    <w:name w:val="[Basic Paragraph]"/>
    <w:basedOn w:val="Normal"/>
    <w:uiPriority w:val="99"/>
    <w:rsid w:val="00F9778D"/>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ParagraphStyle">
    <w:name w:val="[No Paragraph Style]"/>
    <w:rsid w:val="00F9778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galleria-current">
    <w:name w:val="galleria-current"/>
    <w:basedOn w:val="DefaultParagraphFont"/>
    <w:rsid w:val="00286CDF"/>
  </w:style>
  <w:style w:type="character" w:customStyle="1" w:styleId="galleria-total">
    <w:name w:val="galleria-total"/>
    <w:basedOn w:val="DefaultParagraphFont"/>
    <w:rsid w:val="00286C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Palatino"/>
    <w:qFormat/>
    <w:rsid w:val="00107A79"/>
    <w:pPr>
      <w:spacing w:before="40" w:after="40"/>
    </w:pPr>
    <w:rPr>
      <w:rFonts w:ascii="Palatino" w:eastAsia="Times New Roman" w:hAnsi="Palatino"/>
      <w:sz w:val="22"/>
      <w:szCs w:val="20"/>
      <w:lang w:eastAsia="en-US"/>
    </w:rPr>
  </w:style>
  <w:style w:type="paragraph" w:styleId="Heading1">
    <w:name w:val="heading 1"/>
    <w:aliases w:val="Title Header"/>
    <w:basedOn w:val="Normal"/>
    <w:next w:val="Normal"/>
    <w:link w:val="Heading1Char"/>
    <w:qFormat/>
    <w:rsid w:val="00107A79"/>
    <w:pPr>
      <w:keepNext/>
      <w:spacing w:before="240" w:after="60"/>
      <w:outlineLvl w:val="0"/>
    </w:pPr>
    <w:rPr>
      <w:b/>
      <w:kern w:val="28"/>
    </w:rPr>
  </w:style>
  <w:style w:type="paragraph" w:styleId="Heading2">
    <w:name w:val="heading 2"/>
    <w:basedOn w:val="Normal"/>
    <w:next w:val="Normal"/>
    <w:link w:val="Heading2Char"/>
    <w:unhideWhenUsed/>
    <w:qFormat/>
    <w:rsid w:val="00107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er Char"/>
    <w:basedOn w:val="DefaultParagraphFont"/>
    <w:link w:val="Heading1"/>
    <w:rsid w:val="00107A79"/>
    <w:rPr>
      <w:rFonts w:ascii="Palatino" w:eastAsia="Times New Roman" w:hAnsi="Palatino"/>
      <w:b/>
      <w:kern w:val="28"/>
      <w:sz w:val="22"/>
      <w:szCs w:val="20"/>
      <w:lang w:eastAsia="en-US"/>
    </w:rPr>
  </w:style>
  <w:style w:type="character" w:styleId="Hyperlink">
    <w:name w:val="Hyperlink"/>
    <w:rsid w:val="00107A79"/>
    <w:rPr>
      <w:color w:val="0000FF"/>
      <w:u w:val="single"/>
    </w:rPr>
  </w:style>
  <w:style w:type="character" w:customStyle="1" w:styleId="Heading2Char">
    <w:name w:val="Heading 2 Char"/>
    <w:basedOn w:val="DefaultParagraphFont"/>
    <w:link w:val="Heading2"/>
    <w:rsid w:val="00107A79"/>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107A79"/>
    <w:pPr>
      <w:spacing w:before="100" w:beforeAutospacing="1" w:after="100" w:afterAutospacing="1"/>
    </w:pPr>
    <w:rPr>
      <w:rFonts w:ascii="Times" w:eastAsiaTheme="minorEastAsia" w:hAnsi="Times"/>
      <w:sz w:val="20"/>
    </w:rPr>
  </w:style>
  <w:style w:type="character" w:styleId="FollowedHyperlink">
    <w:name w:val="FollowedHyperlink"/>
    <w:basedOn w:val="DefaultParagraphFont"/>
    <w:uiPriority w:val="99"/>
    <w:semiHidden/>
    <w:unhideWhenUsed/>
    <w:rsid w:val="000129EC"/>
    <w:rPr>
      <w:color w:val="800080" w:themeColor="followedHyperlink"/>
      <w:u w:val="single"/>
    </w:rPr>
  </w:style>
  <w:style w:type="paragraph" w:styleId="BalloonText">
    <w:name w:val="Balloon Text"/>
    <w:basedOn w:val="Normal"/>
    <w:link w:val="BalloonTextChar"/>
    <w:uiPriority w:val="99"/>
    <w:semiHidden/>
    <w:unhideWhenUsed/>
    <w:rsid w:val="002E000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004"/>
    <w:rPr>
      <w:rFonts w:ascii="Lucida Grande" w:eastAsia="Times New Roman" w:hAnsi="Lucida Grande" w:cs="Lucida Grande"/>
      <w:sz w:val="18"/>
      <w:szCs w:val="18"/>
      <w:lang w:eastAsia="en-US"/>
    </w:rPr>
  </w:style>
  <w:style w:type="character" w:customStyle="1" w:styleId="apple-converted-space">
    <w:name w:val="apple-converted-space"/>
    <w:basedOn w:val="DefaultParagraphFont"/>
    <w:rsid w:val="009E3592"/>
  </w:style>
  <w:style w:type="character" w:styleId="Strong">
    <w:name w:val="Strong"/>
    <w:basedOn w:val="DefaultParagraphFont"/>
    <w:uiPriority w:val="22"/>
    <w:qFormat/>
    <w:rsid w:val="0025066B"/>
    <w:rPr>
      <w:b/>
      <w:bCs/>
    </w:rPr>
  </w:style>
  <w:style w:type="character" w:styleId="Emphasis">
    <w:name w:val="Emphasis"/>
    <w:basedOn w:val="DefaultParagraphFont"/>
    <w:uiPriority w:val="20"/>
    <w:qFormat/>
    <w:rsid w:val="002C77AE"/>
    <w:rPr>
      <w:i/>
      <w:iCs/>
    </w:rPr>
  </w:style>
  <w:style w:type="character" w:customStyle="1" w:styleId="xn-person">
    <w:name w:val="xn-person"/>
    <w:basedOn w:val="DefaultParagraphFont"/>
    <w:rsid w:val="00887582"/>
  </w:style>
  <w:style w:type="paragraph" w:customStyle="1" w:styleId="membertext">
    <w:name w:val="membertext"/>
    <w:basedOn w:val="Normal"/>
    <w:rsid w:val="002D6D19"/>
    <w:pPr>
      <w:spacing w:before="100" w:beforeAutospacing="1" w:after="100" w:afterAutospacing="1"/>
    </w:pPr>
    <w:rPr>
      <w:rFonts w:ascii="Times" w:eastAsiaTheme="minorEastAsia" w:hAnsi="Times"/>
      <w:sz w:val="20"/>
    </w:rPr>
  </w:style>
  <w:style w:type="paragraph" w:customStyle="1" w:styleId="BasicParagraph">
    <w:name w:val="[Basic Paragraph]"/>
    <w:basedOn w:val="Normal"/>
    <w:uiPriority w:val="99"/>
    <w:rsid w:val="00F9778D"/>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ParagraphStyle">
    <w:name w:val="[No Paragraph Style]"/>
    <w:rsid w:val="00F9778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galleria-current">
    <w:name w:val="galleria-current"/>
    <w:basedOn w:val="DefaultParagraphFont"/>
    <w:rsid w:val="00286CDF"/>
  </w:style>
  <w:style w:type="character" w:customStyle="1" w:styleId="galleria-total">
    <w:name w:val="galleria-total"/>
    <w:basedOn w:val="DefaultParagraphFont"/>
    <w:rsid w:val="0028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955">
      <w:bodyDiv w:val="1"/>
      <w:marLeft w:val="0"/>
      <w:marRight w:val="0"/>
      <w:marTop w:val="0"/>
      <w:marBottom w:val="0"/>
      <w:divBdr>
        <w:top w:val="none" w:sz="0" w:space="0" w:color="auto"/>
        <w:left w:val="none" w:sz="0" w:space="0" w:color="auto"/>
        <w:bottom w:val="none" w:sz="0" w:space="0" w:color="auto"/>
        <w:right w:val="none" w:sz="0" w:space="0" w:color="auto"/>
      </w:divBdr>
    </w:div>
    <w:div w:id="60520840">
      <w:bodyDiv w:val="1"/>
      <w:marLeft w:val="0"/>
      <w:marRight w:val="0"/>
      <w:marTop w:val="0"/>
      <w:marBottom w:val="0"/>
      <w:divBdr>
        <w:top w:val="none" w:sz="0" w:space="0" w:color="auto"/>
        <w:left w:val="none" w:sz="0" w:space="0" w:color="auto"/>
        <w:bottom w:val="none" w:sz="0" w:space="0" w:color="auto"/>
        <w:right w:val="none" w:sz="0" w:space="0" w:color="auto"/>
      </w:divBdr>
    </w:div>
    <w:div w:id="118107947">
      <w:bodyDiv w:val="1"/>
      <w:marLeft w:val="0"/>
      <w:marRight w:val="0"/>
      <w:marTop w:val="0"/>
      <w:marBottom w:val="0"/>
      <w:divBdr>
        <w:top w:val="none" w:sz="0" w:space="0" w:color="auto"/>
        <w:left w:val="none" w:sz="0" w:space="0" w:color="auto"/>
        <w:bottom w:val="none" w:sz="0" w:space="0" w:color="auto"/>
        <w:right w:val="none" w:sz="0" w:space="0" w:color="auto"/>
      </w:divBdr>
    </w:div>
    <w:div w:id="153225520">
      <w:bodyDiv w:val="1"/>
      <w:marLeft w:val="0"/>
      <w:marRight w:val="0"/>
      <w:marTop w:val="0"/>
      <w:marBottom w:val="0"/>
      <w:divBdr>
        <w:top w:val="none" w:sz="0" w:space="0" w:color="auto"/>
        <w:left w:val="none" w:sz="0" w:space="0" w:color="auto"/>
        <w:bottom w:val="none" w:sz="0" w:space="0" w:color="auto"/>
        <w:right w:val="none" w:sz="0" w:space="0" w:color="auto"/>
      </w:divBdr>
    </w:div>
    <w:div w:id="153301610">
      <w:bodyDiv w:val="1"/>
      <w:marLeft w:val="0"/>
      <w:marRight w:val="0"/>
      <w:marTop w:val="0"/>
      <w:marBottom w:val="0"/>
      <w:divBdr>
        <w:top w:val="none" w:sz="0" w:space="0" w:color="auto"/>
        <w:left w:val="none" w:sz="0" w:space="0" w:color="auto"/>
        <w:bottom w:val="none" w:sz="0" w:space="0" w:color="auto"/>
        <w:right w:val="none" w:sz="0" w:space="0" w:color="auto"/>
      </w:divBdr>
    </w:div>
    <w:div w:id="165830972">
      <w:bodyDiv w:val="1"/>
      <w:marLeft w:val="0"/>
      <w:marRight w:val="0"/>
      <w:marTop w:val="0"/>
      <w:marBottom w:val="0"/>
      <w:divBdr>
        <w:top w:val="none" w:sz="0" w:space="0" w:color="auto"/>
        <w:left w:val="none" w:sz="0" w:space="0" w:color="auto"/>
        <w:bottom w:val="none" w:sz="0" w:space="0" w:color="auto"/>
        <w:right w:val="none" w:sz="0" w:space="0" w:color="auto"/>
      </w:divBdr>
    </w:div>
    <w:div w:id="174194994">
      <w:bodyDiv w:val="1"/>
      <w:marLeft w:val="0"/>
      <w:marRight w:val="0"/>
      <w:marTop w:val="0"/>
      <w:marBottom w:val="0"/>
      <w:divBdr>
        <w:top w:val="none" w:sz="0" w:space="0" w:color="auto"/>
        <w:left w:val="none" w:sz="0" w:space="0" w:color="auto"/>
        <w:bottom w:val="none" w:sz="0" w:space="0" w:color="auto"/>
        <w:right w:val="none" w:sz="0" w:space="0" w:color="auto"/>
      </w:divBdr>
    </w:div>
    <w:div w:id="202058186">
      <w:bodyDiv w:val="1"/>
      <w:marLeft w:val="0"/>
      <w:marRight w:val="0"/>
      <w:marTop w:val="0"/>
      <w:marBottom w:val="0"/>
      <w:divBdr>
        <w:top w:val="none" w:sz="0" w:space="0" w:color="auto"/>
        <w:left w:val="none" w:sz="0" w:space="0" w:color="auto"/>
        <w:bottom w:val="none" w:sz="0" w:space="0" w:color="auto"/>
        <w:right w:val="none" w:sz="0" w:space="0" w:color="auto"/>
      </w:divBdr>
    </w:div>
    <w:div w:id="204485379">
      <w:bodyDiv w:val="1"/>
      <w:marLeft w:val="0"/>
      <w:marRight w:val="0"/>
      <w:marTop w:val="0"/>
      <w:marBottom w:val="0"/>
      <w:divBdr>
        <w:top w:val="none" w:sz="0" w:space="0" w:color="auto"/>
        <w:left w:val="none" w:sz="0" w:space="0" w:color="auto"/>
        <w:bottom w:val="none" w:sz="0" w:space="0" w:color="auto"/>
        <w:right w:val="none" w:sz="0" w:space="0" w:color="auto"/>
      </w:divBdr>
    </w:div>
    <w:div w:id="220017970">
      <w:bodyDiv w:val="1"/>
      <w:marLeft w:val="0"/>
      <w:marRight w:val="0"/>
      <w:marTop w:val="0"/>
      <w:marBottom w:val="0"/>
      <w:divBdr>
        <w:top w:val="none" w:sz="0" w:space="0" w:color="auto"/>
        <w:left w:val="none" w:sz="0" w:space="0" w:color="auto"/>
        <w:bottom w:val="none" w:sz="0" w:space="0" w:color="auto"/>
        <w:right w:val="none" w:sz="0" w:space="0" w:color="auto"/>
      </w:divBdr>
    </w:div>
    <w:div w:id="238565051">
      <w:bodyDiv w:val="1"/>
      <w:marLeft w:val="0"/>
      <w:marRight w:val="0"/>
      <w:marTop w:val="0"/>
      <w:marBottom w:val="0"/>
      <w:divBdr>
        <w:top w:val="none" w:sz="0" w:space="0" w:color="auto"/>
        <w:left w:val="none" w:sz="0" w:space="0" w:color="auto"/>
        <w:bottom w:val="none" w:sz="0" w:space="0" w:color="auto"/>
        <w:right w:val="none" w:sz="0" w:space="0" w:color="auto"/>
      </w:divBdr>
    </w:div>
    <w:div w:id="265507233">
      <w:bodyDiv w:val="1"/>
      <w:marLeft w:val="0"/>
      <w:marRight w:val="0"/>
      <w:marTop w:val="0"/>
      <w:marBottom w:val="0"/>
      <w:divBdr>
        <w:top w:val="none" w:sz="0" w:space="0" w:color="auto"/>
        <w:left w:val="none" w:sz="0" w:space="0" w:color="auto"/>
        <w:bottom w:val="none" w:sz="0" w:space="0" w:color="auto"/>
        <w:right w:val="none" w:sz="0" w:space="0" w:color="auto"/>
      </w:divBdr>
    </w:div>
    <w:div w:id="269624929">
      <w:bodyDiv w:val="1"/>
      <w:marLeft w:val="0"/>
      <w:marRight w:val="0"/>
      <w:marTop w:val="0"/>
      <w:marBottom w:val="0"/>
      <w:divBdr>
        <w:top w:val="none" w:sz="0" w:space="0" w:color="auto"/>
        <w:left w:val="none" w:sz="0" w:space="0" w:color="auto"/>
        <w:bottom w:val="none" w:sz="0" w:space="0" w:color="auto"/>
        <w:right w:val="none" w:sz="0" w:space="0" w:color="auto"/>
      </w:divBdr>
    </w:div>
    <w:div w:id="270170523">
      <w:bodyDiv w:val="1"/>
      <w:marLeft w:val="0"/>
      <w:marRight w:val="0"/>
      <w:marTop w:val="0"/>
      <w:marBottom w:val="0"/>
      <w:divBdr>
        <w:top w:val="none" w:sz="0" w:space="0" w:color="auto"/>
        <w:left w:val="none" w:sz="0" w:space="0" w:color="auto"/>
        <w:bottom w:val="none" w:sz="0" w:space="0" w:color="auto"/>
        <w:right w:val="none" w:sz="0" w:space="0" w:color="auto"/>
      </w:divBdr>
    </w:div>
    <w:div w:id="271979269">
      <w:bodyDiv w:val="1"/>
      <w:marLeft w:val="0"/>
      <w:marRight w:val="0"/>
      <w:marTop w:val="0"/>
      <w:marBottom w:val="0"/>
      <w:divBdr>
        <w:top w:val="none" w:sz="0" w:space="0" w:color="auto"/>
        <w:left w:val="none" w:sz="0" w:space="0" w:color="auto"/>
        <w:bottom w:val="none" w:sz="0" w:space="0" w:color="auto"/>
        <w:right w:val="none" w:sz="0" w:space="0" w:color="auto"/>
      </w:divBdr>
    </w:div>
    <w:div w:id="314071405">
      <w:bodyDiv w:val="1"/>
      <w:marLeft w:val="0"/>
      <w:marRight w:val="0"/>
      <w:marTop w:val="0"/>
      <w:marBottom w:val="0"/>
      <w:divBdr>
        <w:top w:val="none" w:sz="0" w:space="0" w:color="auto"/>
        <w:left w:val="none" w:sz="0" w:space="0" w:color="auto"/>
        <w:bottom w:val="none" w:sz="0" w:space="0" w:color="auto"/>
        <w:right w:val="none" w:sz="0" w:space="0" w:color="auto"/>
      </w:divBdr>
    </w:div>
    <w:div w:id="352878162">
      <w:bodyDiv w:val="1"/>
      <w:marLeft w:val="0"/>
      <w:marRight w:val="0"/>
      <w:marTop w:val="0"/>
      <w:marBottom w:val="0"/>
      <w:divBdr>
        <w:top w:val="none" w:sz="0" w:space="0" w:color="auto"/>
        <w:left w:val="none" w:sz="0" w:space="0" w:color="auto"/>
        <w:bottom w:val="none" w:sz="0" w:space="0" w:color="auto"/>
        <w:right w:val="none" w:sz="0" w:space="0" w:color="auto"/>
      </w:divBdr>
    </w:div>
    <w:div w:id="387456749">
      <w:bodyDiv w:val="1"/>
      <w:marLeft w:val="0"/>
      <w:marRight w:val="0"/>
      <w:marTop w:val="0"/>
      <w:marBottom w:val="0"/>
      <w:divBdr>
        <w:top w:val="none" w:sz="0" w:space="0" w:color="auto"/>
        <w:left w:val="none" w:sz="0" w:space="0" w:color="auto"/>
        <w:bottom w:val="none" w:sz="0" w:space="0" w:color="auto"/>
        <w:right w:val="none" w:sz="0" w:space="0" w:color="auto"/>
      </w:divBdr>
    </w:div>
    <w:div w:id="503281308">
      <w:bodyDiv w:val="1"/>
      <w:marLeft w:val="0"/>
      <w:marRight w:val="0"/>
      <w:marTop w:val="0"/>
      <w:marBottom w:val="0"/>
      <w:divBdr>
        <w:top w:val="none" w:sz="0" w:space="0" w:color="auto"/>
        <w:left w:val="none" w:sz="0" w:space="0" w:color="auto"/>
        <w:bottom w:val="none" w:sz="0" w:space="0" w:color="auto"/>
        <w:right w:val="none" w:sz="0" w:space="0" w:color="auto"/>
      </w:divBdr>
    </w:div>
    <w:div w:id="514543592">
      <w:bodyDiv w:val="1"/>
      <w:marLeft w:val="0"/>
      <w:marRight w:val="0"/>
      <w:marTop w:val="0"/>
      <w:marBottom w:val="0"/>
      <w:divBdr>
        <w:top w:val="none" w:sz="0" w:space="0" w:color="auto"/>
        <w:left w:val="none" w:sz="0" w:space="0" w:color="auto"/>
        <w:bottom w:val="none" w:sz="0" w:space="0" w:color="auto"/>
        <w:right w:val="none" w:sz="0" w:space="0" w:color="auto"/>
      </w:divBdr>
    </w:div>
    <w:div w:id="538510752">
      <w:bodyDiv w:val="1"/>
      <w:marLeft w:val="0"/>
      <w:marRight w:val="0"/>
      <w:marTop w:val="0"/>
      <w:marBottom w:val="0"/>
      <w:divBdr>
        <w:top w:val="none" w:sz="0" w:space="0" w:color="auto"/>
        <w:left w:val="none" w:sz="0" w:space="0" w:color="auto"/>
        <w:bottom w:val="none" w:sz="0" w:space="0" w:color="auto"/>
        <w:right w:val="none" w:sz="0" w:space="0" w:color="auto"/>
      </w:divBdr>
    </w:div>
    <w:div w:id="616106238">
      <w:bodyDiv w:val="1"/>
      <w:marLeft w:val="0"/>
      <w:marRight w:val="0"/>
      <w:marTop w:val="0"/>
      <w:marBottom w:val="0"/>
      <w:divBdr>
        <w:top w:val="none" w:sz="0" w:space="0" w:color="auto"/>
        <w:left w:val="none" w:sz="0" w:space="0" w:color="auto"/>
        <w:bottom w:val="none" w:sz="0" w:space="0" w:color="auto"/>
        <w:right w:val="none" w:sz="0" w:space="0" w:color="auto"/>
      </w:divBdr>
    </w:div>
    <w:div w:id="618872581">
      <w:bodyDiv w:val="1"/>
      <w:marLeft w:val="0"/>
      <w:marRight w:val="0"/>
      <w:marTop w:val="0"/>
      <w:marBottom w:val="0"/>
      <w:divBdr>
        <w:top w:val="none" w:sz="0" w:space="0" w:color="auto"/>
        <w:left w:val="none" w:sz="0" w:space="0" w:color="auto"/>
        <w:bottom w:val="none" w:sz="0" w:space="0" w:color="auto"/>
        <w:right w:val="none" w:sz="0" w:space="0" w:color="auto"/>
      </w:divBdr>
    </w:div>
    <w:div w:id="648098959">
      <w:bodyDiv w:val="1"/>
      <w:marLeft w:val="0"/>
      <w:marRight w:val="0"/>
      <w:marTop w:val="0"/>
      <w:marBottom w:val="0"/>
      <w:divBdr>
        <w:top w:val="none" w:sz="0" w:space="0" w:color="auto"/>
        <w:left w:val="none" w:sz="0" w:space="0" w:color="auto"/>
        <w:bottom w:val="none" w:sz="0" w:space="0" w:color="auto"/>
        <w:right w:val="none" w:sz="0" w:space="0" w:color="auto"/>
      </w:divBdr>
      <w:divsChild>
        <w:div w:id="1648631087">
          <w:marLeft w:val="0"/>
          <w:marRight w:val="0"/>
          <w:marTop w:val="144"/>
          <w:marBottom w:val="192"/>
          <w:divBdr>
            <w:top w:val="single" w:sz="6" w:space="5" w:color="9CB1C4"/>
            <w:left w:val="none" w:sz="0" w:space="5" w:color="auto"/>
            <w:bottom w:val="single" w:sz="6" w:space="5" w:color="9CB1C4"/>
            <w:right w:val="none" w:sz="0" w:space="5" w:color="auto"/>
          </w:divBdr>
        </w:div>
      </w:divsChild>
    </w:div>
    <w:div w:id="663363959">
      <w:bodyDiv w:val="1"/>
      <w:marLeft w:val="0"/>
      <w:marRight w:val="0"/>
      <w:marTop w:val="0"/>
      <w:marBottom w:val="0"/>
      <w:divBdr>
        <w:top w:val="none" w:sz="0" w:space="0" w:color="auto"/>
        <w:left w:val="none" w:sz="0" w:space="0" w:color="auto"/>
        <w:bottom w:val="none" w:sz="0" w:space="0" w:color="auto"/>
        <w:right w:val="none" w:sz="0" w:space="0" w:color="auto"/>
      </w:divBdr>
    </w:div>
    <w:div w:id="688609255">
      <w:bodyDiv w:val="1"/>
      <w:marLeft w:val="0"/>
      <w:marRight w:val="0"/>
      <w:marTop w:val="0"/>
      <w:marBottom w:val="0"/>
      <w:divBdr>
        <w:top w:val="none" w:sz="0" w:space="0" w:color="auto"/>
        <w:left w:val="none" w:sz="0" w:space="0" w:color="auto"/>
        <w:bottom w:val="none" w:sz="0" w:space="0" w:color="auto"/>
        <w:right w:val="none" w:sz="0" w:space="0" w:color="auto"/>
      </w:divBdr>
    </w:div>
    <w:div w:id="750615604">
      <w:bodyDiv w:val="1"/>
      <w:marLeft w:val="0"/>
      <w:marRight w:val="0"/>
      <w:marTop w:val="0"/>
      <w:marBottom w:val="0"/>
      <w:divBdr>
        <w:top w:val="none" w:sz="0" w:space="0" w:color="auto"/>
        <w:left w:val="none" w:sz="0" w:space="0" w:color="auto"/>
        <w:bottom w:val="none" w:sz="0" w:space="0" w:color="auto"/>
        <w:right w:val="none" w:sz="0" w:space="0" w:color="auto"/>
      </w:divBdr>
    </w:div>
    <w:div w:id="769550934">
      <w:bodyDiv w:val="1"/>
      <w:marLeft w:val="0"/>
      <w:marRight w:val="0"/>
      <w:marTop w:val="0"/>
      <w:marBottom w:val="0"/>
      <w:divBdr>
        <w:top w:val="none" w:sz="0" w:space="0" w:color="auto"/>
        <w:left w:val="none" w:sz="0" w:space="0" w:color="auto"/>
        <w:bottom w:val="none" w:sz="0" w:space="0" w:color="auto"/>
        <w:right w:val="none" w:sz="0" w:space="0" w:color="auto"/>
      </w:divBdr>
    </w:div>
    <w:div w:id="780687348">
      <w:bodyDiv w:val="1"/>
      <w:marLeft w:val="0"/>
      <w:marRight w:val="0"/>
      <w:marTop w:val="0"/>
      <w:marBottom w:val="0"/>
      <w:divBdr>
        <w:top w:val="none" w:sz="0" w:space="0" w:color="auto"/>
        <w:left w:val="none" w:sz="0" w:space="0" w:color="auto"/>
        <w:bottom w:val="none" w:sz="0" w:space="0" w:color="auto"/>
        <w:right w:val="none" w:sz="0" w:space="0" w:color="auto"/>
      </w:divBdr>
    </w:div>
    <w:div w:id="782924051">
      <w:bodyDiv w:val="1"/>
      <w:marLeft w:val="0"/>
      <w:marRight w:val="0"/>
      <w:marTop w:val="0"/>
      <w:marBottom w:val="0"/>
      <w:divBdr>
        <w:top w:val="none" w:sz="0" w:space="0" w:color="auto"/>
        <w:left w:val="none" w:sz="0" w:space="0" w:color="auto"/>
        <w:bottom w:val="none" w:sz="0" w:space="0" w:color="auto"/>
        <w:right w:val="none" w:sz="0" w:space="0" w:color="auto"/>
      </w:divBdr>
    </w:div>
    <w:div w:id="785197439">
      <w:bodyDiv w:val="1"/>
      <w:marLeft w:val="0"/>
      <w:marRight w:val="0"/>
      <w:marTop w:val="0"/>
      <w:marBottom w:val="0"/>
      <w:divBdr>
        <w:top w:val="none" w:sz="0" w:space="0" w:color="auto"/>
        <w:left w:val="none" w:sz="0" w:space="0" w:color="auto"/>
        <w:bottom w:val="none" w:sz="0" w:space="0" w:color="auto"/>
        <w:right w:val="none" w:sz="0" w:space="0" w:color="auto"/>
      </w:divBdr>
    </w:div>
    <w:div w:id="800733962">
      <w:bodyDiv w:val="1"/>
      <w:marLeft w:val="0"/>
      <w:marRight w:val="0"/>
      <w:marTop w:val="0"/>
      <w:marBottom w:val="0"/>
      <w:divBdr>
        <w:top w:val="none" w:sz="0" w:space="0" w:color="auto"/>
        <w:left w:val="none" w:sz="0" w:space="0" w:color="auto"/>
        <w:bottom w:val="none" w:sz="0" w:space="0" w:color="auto"/>
        <w:right w:val="none" w:sz="0" w:space="0" w:color="auto"/>
      </w:divBdr>
      <w:divsChild>
        <w:div w:id="1768696394">
          <w:marLeft w:val="0"/>
          <w:marRight w:val="0"/>
          <w:marTop w:val="0"/>
          <w:marBottom w:val="0"/>
          <w:divBdr>
            <w:top w:val="none" w:sz="0" w:space="0" w:color="auto"/>
            <w:left w:val="none" w:sz="0" w:space="0" w:color="auto"/>
            <w:bottom w:val="none" w:sz="0" w:space="0" w:color="auto"/>
            <w:right w:val="none" w:sz="0" w:space="0" w:color="auto"/>
          </w:divBdr>
        </w:div>
        <w:div w:id="1874993849">
          <w:marLeft w:val="0"/>
          <w:marRight w:val="0"/>
          <w:marTop w:val="0"/>
          <w:marBottom w:val="0"/>
          <w:divBdr>
            <w:top w:val="none" w:sz="0" w:space="0" w:color="auto"/>
            <w:left w:val="none" w:sz="0" w:space="0" w:color="auto"/>
            <w:bottom w:val="none" w:sz="0" w:space="0" w:color="auto"/>
            <w:right w:val="none" w:sz="0" w:space="0" w:color="auto"/>
          </w:divBdr>
        </w:div>
      </w:divsChild>
    </w:div>
    <w:div w:id="864633294">
      <w:bodyDiv w:val="1"/>
      <w:marLeft w:val="0"/>
      <w:marRight w:val="0"/>
      <w:marTop w:val="0"/>
      <w:marBottom w:val="0"/>
      <w:divBdr>
        <w:top w:val="none" w:sz="0" w:space="0" w:color="auto"/>
        <w:left w:val="none" w:sz="0" w:space="0" w:color="auto"/>
        <w:bottom w:val="none" w:sz="0" w:space="0" w:color="auto"/>
        <w:right w:val="none" w:sz="0" w:space="0" w:color="auto"/>
      </w:divBdr>
    </w:div>
    <w:div w:id="875852114">
      <w:bodyDiv w:val="1"/>
      <w:marLeft w:val="0"/>
      <w:marRight w:val="0"/>
      <w:marTop w:val="0"/>
      <w:marBottom w:val="0"/>
      <w:divBdr>
        <w:top w:val="none" w:sz="0" w:space="0" w:color="auto"/>
        <w:left w:val="none" w:sz="0" w:space="0" w:color="auto"/>
        <w:bottom w:val="none" w:sz="0" w:space="0" w:color="auto"/>
        <w:right w:val="none" w:sz="0" w:space="0" w:color="auto"/>
      </w:divBdr>
      <w:divsChild>
        <w:div w:id="440346330">
          <w:marLeft w:val="0"/>
          <w:marRight w:val="0"/>
          <w:marTop w:val="0"/>
          <w:marBottom w:val="0"/>
          <w:divBdr>
            <w:top w:val="none" w:sz="0" w:space="0" w:color="auto"/>
            <w:left w:val="none" w:sz="0" w:space="0" w:color="auto"/>
            <w:bottom w:val="none" w:sz="0" w:space="0" w:color="auto"/>
            <w:right w:val="none" w:sz="0" w:space="0" w:color="auto"/>
          </w:divBdr>
          <w:divsChild>
            <w:div w:id="1066537996">
              <w:marLeft w:val="0"/>
              <w:marRight w:val="0"/>
              <w:marTop w:val="0"/>
              <w:marBottom w:val="0"/>
              <w:divBdr>
                <w:top w:val="none" w:sz="0" w:space="0" w:color="auto"/>
                <w:left w:val="none" w:sz="0" w:space="0" w:color="auto"/>
                <w:bottom w:val="none" w:sz="0" w:space="0" w:color="auto"/>
                <w:right w:val="none" w:sz="0" w:space="0" w:color="auto"/>
              </w:divBdr>
              <w:divsChild>
                <w:div w:id="1888182063">
                  <w:marLeft w:val="0"/>
                  <w:marRight w:val="0"/>
                  <w:marTop w:val="0"/>
                  <w:marBottom w:val="0"/>
                  <w:divBdr>
                    <w:top w:val="none" w:sz="0" w:space="0" w:color="auto"/>
                    <w:left w:val="none" w:sz="0" w:space="0" w:color="auto"/>
                    <w:bottom w:val="none" w:sz="0" w:space="0" w:color="auto"/>
                    <w:right w:val="none" w:sz="0" w:space="0" w:color="auto"/>
                  </w:divBdr>
                  <w:divsChild>
                    <w:div w:id="1185287128">
                      <w:marLeft w:val="0"/>
                      <w:marRight w:val="0"/>
                      <w:marTop w:val="0"/>
                      <w:marBottom w:val="0"/>
                      <w:divBdr>
                        <w:top w:val="none" w:sz="0" w:space="0" w:color="auto"/>
                        <w:left w:val="none" w:sz="0" w:space="0" w:color="auto"/>
                        <w:bottom w:val="none" w:sz="0" w:space="0" w:color="auto"/>
                        <w:right w:val="none" w:sz="0" w:space="0" w:color="auto"/>
                      </w:divBdr>
                      <w:divsChild>
                        <w:div w:id="1140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8376">
                  <w:marLeft w:val="0"/>
                  <w:marRight w:val="0"/>
                  <w:marTop w:val="0"/>
                  <w:marBottom w:val="0"/>
                  <w:divBdr>
                    <w:top w:val="none" w:sz="0" w:space="0" w:color="auto"/>
                    <w:left w:val="none" w:sz="0" w:space="0" w:color="auto"/>
                    <w:bottom w:val="none" w:sz="0" w:space="0" w:color="auto"/>
                    <w:right w:val="none" w:sz="0" w:space="0" w:color="auto"/>
                  </w:divBdr>
                  <w:divsChild>
                    <w:div w:id="2067100367">
                      <w:marLeft w:val="0"/>
                      <w:marRight w:val="0"/>
                      <w:marTop w:val="0"/>
                      <w:marBottom w:val="0"/>
                      <w:divBdr>
                        <w:top w:val="none" w:sz="0" w:space="0" w:color="auto"/>
                        <w:left w:val="none" w:sz="0" w:space="0" w:color="auto"/>
                        <w:bottom w:val="none" w:sz="0" w:space="0" w:color="auto"/>
                        <w:right w:val="none" w:sz="0" w:space="0" w:color="auto"/>
                      </w:divBdr>
                      <w:divsChild>
                        <w:div w:id="1183204770">
                          <w:marLeft w:val="0"/>
                          <w:marRight w:val="0"/>
                          <w:marTop w:val="0"/>
                          <w:marBottom w:val="0"/>
                          <w:divBdr>
                            <w:top w:val="none" w:sz="0" w:space="0" w:color="auto"/>
                            <w:left w:val="none" w:sz="0" w:space="0" w:color="auto"/>
                            <w:bottom w:val="none" w:sz="0" w:space="0" w:color="auto"/>
                            <w:right w:val="none" w:sz="0" w:space="0" w:color="auto"/>
                          </w:divBdr>
                          <w:divsChild>
                            <w:div w:id="919797825">
                              <w:marLeft w:val="0"/>
                              <w:marRight w:val="75"/>
                              <w:marTop w:val="0"/>
                              <w:marBottom w:val="0"/>
                              <w:divBdr>
                                <w:top w:val="none" w:sz="0" w:space="0" w:color="auto"/>
                                <w:left w:val="none" w:sz="0" w:space="0" w:color="auto"/>
                                <w:bottom w:val="none" w:sz="0" w:space="0" w:color="auto"/>
                                <w:right w:val="none" w:sz="0" w:space="0" w:color="auto"/>
                              </w:divBdr>
                            </w:div>
                            <w:div w:id="1148285315">
                              <w:marLeft w:val="0"/>
                              <w:marRight w:val="75"/>
                              <w:marTop w:val="0"/>
                              <w:marBottom w:val="0"/>
                              <w:divBdr>
                                <w:top w:val="none" w:sz="0" w:space="0" w:color="auto"/>
                                <w:left w:val="none" w:sz="0" w:space="0" w:color="auto"/>
                                <w:bottom w:val="none" w:sz="0" w:space="0" w:color="auto"/>
                                <w:right w:val="none" w:sz="0" w:space="0" w:color="auto"/>
                              </w:divBdr>
                            </w:div>
                            <w:div w:id="1414088897">
                              <w:marLeft w:val="0"/>
                              <w:marRight w:val="75"/>
                              <w:marTop w:val="0"/>
                              <w:marBottom w:val="0"/>
                              <w:divBdr>
                                <w:top w:val="none" w:sz="0" w:space="0" w:color="auto"/>
                                <w:left w:val="none" w:sz="0" w:space="0" w:color="auto"/>
                                <w:bottom w:val="none" w:sz="0" w:space="0" w:color="auto"/>
                                <w:right w:val="none" w:sz="0" w:space="0" w:color="auto"/>
                              </w:divBdr>
                            </w:div>
                            <w:div w:id="7611435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28601670">
                  <w:marLeft w:val="0"/>
                  <w:marRight w:val="0"/>
                  <w:marTop w:val="0"/>
                  <w:marBottom w:val="0"/>
                  <w:divBdr>
                    <w:top w:val="none" w:sz="0" w:space="0" w:color="auto"/>
                    <w:left w:val="none" w:sz="0" w:space="0" w:color="auto"/>
                    <w:bottom w:val="none" w:sz="0" w:space="0" w:color="auto"/>
                    <w:right w:val="none" w:sz="0" w:space="0" w:color="auto"/>
                  </w:divBdr>
                  <w:divsChild>
                    <w:div w:id="577057648">
                      <w:marLeft w:val="0"/>
                      <w:marRight w:val="0"/>
                      <w:marTop w:val="0"/>
                      <w:marBottom w:val="0"/>
                      <w:divBdr>
                        <w:top w:val="none" w:sz="0" w:space="0" w:color="auto"/>
                        <w:left w:val="none" w:sz="0" w:space="0" w:color="auto"/>
                        <w:bottom w:val="none" w:sz="0" w:space="0" w:color="auto"/>
                        <w:right w:val="none" w:sz="0" w:space="0" w:color="auto"/>
                      </w:divBdr>
                      <w:divsChild>
                        <w:div w:id="16625865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114202602">
          <w:marLeft w:val="0"/>
          <w:marRight w:val="0"/>
          <w:marTop w:val="0"/>
          <w:marBottom w:val="0"/>
          <w:divBdr>
            <w:top w:val="none" w:sz="0" w:space="0" w:color="auto"/>
            <w:left w:val="none" w:sz="0" w:space="0" w:color="auto"/>
            <w:bottom w:val="none" w:sz="0" w:space="0" w:color="auto"/>
            <w:right w:val="none" w:sz="0" w:space="0" w:color="auto"/>
          </w:divBdr>
        </w:div>
      </w:divsChild>
    </w:div>
    <w:div w:id="922640452">
      <w:bodyDiv w:val="1"/>
      <w:marLeft w:val="0"/>
      <w:marRight w:val="0"/>
      <w:marTop w:val="0"/>
      <w:marBottom w:val="0"/>
      <w:divBdr>
        <w:top w:val="none" w:sz="0" w:space="0" w:color="auto"/>
        <w:left w:val="none" w:sz="0" w:space="0" w:color="auto"/>
        <w:bottom w:val="none" w:sz="0" w:space="0" w:color="auto"/>
        <w:right w:val="none" w:sz="0" w:space="0" w:color="auto"/>
      </w:divBdr>
    </w:div>
    <w:div w:id="927614311">
      <w:bodyDiv w:val="1"/>
      <w:marLeft w:val="0"/>
      <w:marRight w:val="0"/>
      <w:marTop w:val="0"/>
      <w:marBottom w:val="0"/>
      <w:divBdr>
        <w:top w:val="none" w:sz="0" w:space="0" w:color="auto"/>
        <w:left w:val="none" w:sz="0" w:space="0" w:color="auto"/>
        <w:bottom w:val="none" w:sz="0" w:space="0" w:color="auto"/>
        <w:right w:val="none" w:sz="0" w:space="0" w:color="auto"/>
      </w:divBdr>
    </w:div>
    <w:div w:id="935096419">
      <w:bodyDiv w:val="1"/>
      <w:marLeft w:val="0"/>
      <w:marRight w:val="0"/>
      <w:marTop w:val="0"/>
      <w:marBottom w:val="0"/>
      <w:divBdr>
        <w:top w:val="none" w:sz="0" w:space="0" w:color="auto"/>
        <w:left w:val="none" w:sz="0" w:space="0" w:color="auto"/>
        <w:bottom w:val="none" w:sz="0" w:space="0" w:color="auto"/>
        <w:right w:val="none" w:sz="0" w:space="0" w:color="auto"/>
      </w:divBdr>
    </w:div>
    <w:div w:id="941035442">
      <w:bodyDiv w:val="1"/>
      <w:marLeft w:val="0"/>
      <w:marRight w:val="0"/>
      <w:marTop w:val="0"/>
      <w:marBottom w:val="0"/>
      <w:divBdr>
        <w:top w:val="none" w:sz="0" w:space="0" w:color="auto"/>
        <w:left w:val="none" w:sz="0" w:space="0" w:color="auto"/>
        <w:bottom w:val="none" w:sz="0" w:space="0" w:color="auto"/>
        <w:right w:val="none" w:sz="0" w:space="0" w:color="auto"/>
      </w:divBdr>
    </w:div>
    <w:div w:id="976489409">
      <w:bodyDiv w:val="1"/>
      <w:marLeft w:val="0"/>
      <w:marRight w:val="0"/>
      <w:marTop w:val="0"/>
      <w:marBottom w:val="0"/>
      <w:divBdr>
        <w:top w:val="none" w:sz="0" w:space="0" w:color="auto"/>
        <w:left w:val="none" w:sz="0" w:space="0" w:color="auto"/>
        <w:bottom w:val="none" w:sz="0" w:space="0" w:color="auto"/>
        <w:right w:val="none" w:sz="0" w:space="0" w:color="auto"/>
      </w:divBdr>
    </w:div>
    <w:div w:id="1026561981">
      <w:bodyDiv w:val="1"/>
      <w:marLeft w:val="0"/>
      <w:marRight w:val="0"/>
      <w:marTop w:val="0"/>
      <w:marBottom w:val="0"/>
      <w:divBdr>
        <w:top w:val="none" w:sz="0" w:space="0" w:color="auto"/>
        <w:left w:val="none" w:sz="0" w:space="0" w:color="auto"/>
        <w:bottom w:val="none" w:sz="0" w:space="0" w:color="auto"/>
        <w:right w:val="none" w:sz="0" w:space="0" w:color="auto"/>
      </w:divBdr>
    </w:div>
    <w:div w:id="1064915465">
      <w:bodyDiv w:val="1"/>
      <w:marLeft w:val="0"/>
      <w:marRight w:val="0"/>
      <w:marTop w:val="0"/>
      <w:marBottom w:val="0"/>
      <w:divBdr>
        <w:top w:val="none" w:sz="0" w:space="0" w:color="auto"/>
        <w:left w:val="none" w:sz="0" w:space="0" w:color="auto"/>
        <w:bottom w:val="none" w:sz="0" w:space="0" w:color="auto"/>
        <w:right w:val="none" w:sz="0" w:space="0" w:color="auto"/>
      </w:divBdr>
    </w:div>
    <w:div w:id="1073894964">
      <w:bodyDiv w:val="1"/>
      <w:marLeft w:val="0"/>
      <w:marRight w:val="0"/>
      <w:marTop w:val="0"/>
      <w:marBottom w:val="0"/>
      <w:divBdr>
        <w:top w:val="none" w:sz="0" w:space="0" w:color="auto"/>
        <w:left w:val="none" w:sz="0" w:space="0" w:color="auto"/>
        <w:bottom w:val="none" w:sz="0" w:space="0" w:color="auto"/>
        <w:right w:val="none" w:sz="0" w:space="0" w:color="auto"/>
      </w:divBdr>
    </w:div>
    <w:div w:id="1114128378">
      <w:bodyDiv w:val="1"/>
      <w:marLeft w:val="0"/>
      <w:marRight w:val="0"/>
      <w:marTop w:val="0"/>
      <w:marBottom w:val="0"/>
      <w:divBdr>
        <w:top w:val="none" w:sz="0" w:space="0" w:color="auto"/>
        <w:left w:val="none" w:sz="0" w:space="0" w:color="auto"/>
        <w:bottom w:val="none" w:sz="0" w:space="0" w:color="auto"/>
        <w:right w:val="none" w:sz="0" w:space="0" w:color="auto"/>
      </w:divBdr>
    </w:div>
    <w:div w:id="1137802595">
      <w:bodyDiv w:val="1"/>
      <w:marLeft w:val="0"/>
      <w:marRight w:val="0"/>
      <w:marTop w:val="0"/>
      <w:marBottom w:val="0"/>
      <w:divBdr>
        <w:top w:val="none" w:sz="0" w:space="0" w:color="auto"/>
        <w:left w:val="none" w:sz="0" w:space="0" w:color="auto"/>
        <w:bottom w:val="none" w:sz="0" w:space="0" w:color="auto"/>
        <w:right w:val="none" w:sz="0" w:space="0" w:color="auto"/>
      </w:divBdr>
    </w:div>
    <w:div w:id="1139499950">
      <w:bodyDiv w:val="1"/>
      <w:marLeft w:val="0"/>
      <w:marRight w:val="0"/>
      <w:marTop w:val="0"/>
      <w:marBottom w:val="0"/>
      <w:divBdr>
        <w:top w:val="none" w:sz="0" w:space="0" w:color="auto"/>
        <w:left w:val="none" w:sz="0" w:space="0" w:color="auto"/>
        <w:bottom w:val="none" w:sz="0" w:space="0" w:color="auto"/>
        <w:right w:val="none" w:sz="0" w:space="0" w:color="auto"/>
      </w:divBdr>
    </w:div>
    <w:div w:id="1145662632">
      <w:bodyDiv w:val="1"/>
      <w:marLeft w:val="0"/>
      <w:marRight w:val="0"/>
      <w:marTop w:val="0"/>
      <w:marBottom w:val="0"/>
      <w:divBdr>
        <w:top w:val="none" w:sz="0" w:space="0" w:color="auto"/>
        <w:left w:val="none" w:sz="0" w:space="0" w:color="auto"/>
        <w:bottom w:val="none" w:sz="0" w:space="0" w:color="auto"/>
        <w:right w:val="none" w:sz="0" w:space="0" w:color="auto"/>
      </w:divBdr>
    </w:div>
    <w:div w:id="1164082843">
      <w:bodyDiv w:val="1"/>
      <w:marLeft w:val="0"/>
      <w:marRight w:val="0"/>
      <w:marTop w:val="0"/>
      <w:marBottom w:val="0"/>
      <w:divBdr>
        <w:top w:val="none" w:sz="0" w:space="0" w:color="auto"/>
        <w:left w:val="none" w:sz="0" w:space="0" w:color="auto"/>
        <w:bottom w:val="none" w:sz="0" w:space="0" w:color="auto"/>
        <w:right w:val="none" w:sz="0" w:space="0" w:color="auto"/>
      </w:divBdr>
    </w:div>
    <w:div w:id="1196505011">
      <w:bodyDiv w:val="1"/>
      <w:marLeft w:val="0"/>
      <w:marRight w:val="0"/>
      <w:marTop w:val="0"/>
      <w:marBottom w:val="0"/>
      <w:divBdr>
        <w:top w:val="none" w:sz="0" w:space="0" w:color="auto"/>
        <w:left w:val="none" w:sz="0" w:space="0" w:color="auto"/>
        <w:bottom w:val="none" w:sz="0" w:space="0" w:color="auto"/>
        <w:right w:val="none" w:sz="0" w:space="0" w:color="auto"/>
      </w:divBdr>
    </w:div>
    <w:div w:id="1214539044">
      <w:bodyDiv w:val="1"/>
      <w:marLeft w:val="0"/>
      <w:marRight w:val="0"/>
      <w:marTop w:val="0"/>
      <w:marBottom w:val="0"/>
      <w:divBdr>
        <w:top w:val="none" w:sz="0" w:space="0" w:color="auto"/>
        <w:left w:val="none" w:sz="0" w:space="0" w:color="auto"/>
        <w:bottom w:val="none" w:sz="0" w:space="0" w:color="auto"/>
        <w:right w:val="none" w:sz="0" w:space="0" w:color="auto"/>
      </w:divBdr>
    </w:div>
    <w:div w:id="1333600717">
      <w:bodyDiv w:val="1"/>
      <w:marLeft w:val="0"/>
      <w:marRight w:val="0"/>
      <w:marTop w:val="0"/>
      <w:marBottom w:val="0"/>
      <w:divBdr>
        <w:top w:val="none" w:sz="0" w:space="0" w:color="auto"/>
        <w:left w:val="none" w:sz="0" w:space="0" w:color="auto"/>
        <w:bottom w:val="none" w:sz="0" w:space="0" w:color="auto"/>
        <w:right w:val="none" w:sz="0" w:space="0" w:color="auto"/>
      </w:divBdr>
    </w:div>
    <w:div w:id="1346977449">
      <w:bodyDiv w:val="1"/>
      <w:marLeft w:val="0"/>
      <w:marRight w:val="0"/>
      <w:marTop w:val="0"/>
      <w:marBottom w:val="0"/>
      <w:divBdr>
        <w:top w:val="none" w:sz="0" w:space="0" w:color="auto"/>
        <w:left w:val="none" w:sz="0" w:space="0" w:color="auto"/>
        <w:bottom w:val="none" w:sz="0" w:space="0" w:color="auto"/>
        <w:right w:val="none" w:sz="0" w:space="0" w:color="auto"/>
      </w:divBdr>
    </w:div>
    <w:div w:id="1356737728">
      <w:bodyDiv w:val="1"/>
      <w:marLeft w:val="0"/>
      <w:marRight w:val="0"/>
      <w:marTop w:val="0"/>
      <w:marBottom w:val="0"/>
      <w:divBdr>
        <w:top w:val="none" w:sz="0" w:space="0" w:color="auto"/>
        <w:left w:val="none" w:sz="0" w:space="0" w:color="auto"/>
        <w:bottom w:val="none" w:sz="0" w:space="0" w:color="auto"/>
        <w:right w:val="none" w:sz="0" w:space="0" w:color="auto"/>
      </w:divBdr>
    </w:div>
    <w:div w:id="1459910960">
      <w:bodyDiv w:val="1"/>
      <w:marLeft w:val="0"/>
      <w:marRight w:val="0"/>
      <w:marTop w:val="0"/>
      <w:marBottom w:val="0"/>
      <w:divBdr>
        <w:top w:val="none" w:sz="0" w:space="0" w:color="auto"/>
        <w:left w:val="none" w:sz="0" w:space="0" w:color="auto"/>
        <w:bottom w:val="none" w:sz="0" w:space="0" w:color="auto"/>
        <w:right w:val="none" w:sz="0" w:space="0" w:color="auto"/>
      </w:divBdr>
    </w:div>
    <w:div w:id="1512916079">
      <w:bodyDiv w:val="1"/>
      <w:marLeft w:val="0"/>
      <w:marRight w:val="0"/>
      <w:marTop w:val="0"/>
      <w:marBottom w:val="0"/>
      <w:divBdr>
        <w:top w:val="none" w:sz="0" w:space="0" w:color="auto"/>
        <w:left w:val="none" w:sz="0" w:space="0" w:color="auto"/>
        <w:bottom w:val="none" w:sz="0" w:space="0" w:color="auto"/>
        <w:right w:val="none" w:sz="0" w:space="0" w:color="auto"/>
      </w:divBdr>
    </w:div>
    <w:div w:id="1600942310">
      <w:bodyDiv w:val="1"/>
      <w:marLeft w:val="0"/>
      <w:marRight w:val="0"/>
      <w:marTop w:val="0"/>
      <w:marBottom w:val="0"/>
      <w:divBdr>
        <w:top w:val="none" w:sz="0" w:space="0" w:color="auto"/>
        <w:left w:val="none" w:sz="0" w:space="0" w:color="auto"/>
        <w:bottom w:val="none" w:sz="0" w:space="0" w:color="auto"/>
        <w:right w:val="none" w:sz="0" w:space="0" w:color="auto"/>
      </w:divBdr>
    </w:div>
    <w:div w:id="1634678119">
      <w:bodyDiv w:val="1"/>
      <w:marLeft w:val="0"/>
      <w:marRight w:val="0"/>
      <w:marTop w:val="0"/>
      <w:marBottom w:val="0"/>
      <w:divBdr>
        <w:top w:val="none" w:sz="0" w:space="0" w:color="auto"/>
        <w:left w:val="none" w:sz="0" w:space="0" w:color="auto"/>
        <w:bottom w:val="none" w:sz="0" w:space="0" w:color="auto"/>
        <w:right w:val="none" w:sz="0" w:space="0" w:color="auto"/>
      </w:divBdr>
    </w:div>
    <w:div w:id="1691759302">
      <w:bodyDiv w:val="1"/>
      <w:marLeft w:val="0"/>
      <w:marRight w:val="0"/>
      <w:marTop w:val="0"/>
      <w:marBottom w:val="0"/>
      <w:divBdr>
        <w:top w:val="none" w:sz="0" w:space="0" w:color="auto"/>
        <w:left w:val="none" w:sz="0" w:space="0" w:color="auto"/>
        <w:bottom w:val="none" w:sz="0" w:space="0" w:color="auto"/>
        <w:right w:val="none" w:sz="0" w:space="0" w:color="auto"/>
      </w:divBdr>
    </w:div>
    <w:div w:id="1766227770">
      <w:bodyDiv w:val="1"/>
      <w:marLeft w:val="0"/>
      <w:marRight w:val="0"/>
      <w:marTop w:val="0"/>
      <w:marBottom w:val="0"/>
      <w:divBdr>
        <w:top w:val="none" w:sz="0" w:space="0" w:color="auto"/>
        <w:left w:val="none" w:sz="0" w:space="0" w:color="auto"/>
        <w:bottom w:val="none" w:sz="0" w:space="0" w:color="auto"/>
        <w:right w:val="none" w:sz="0" w:space="0" w:color="auto"/>
      </w:divBdr>
    </w:div>
    <w:div w:id="1776317153">
      <w:bodyDiv w:val="1"/>
      <w:marLeft w:val="0"/>
      <w:marRight w:val="0"/>
      <w:marTop w:val="0"/>
      <w:marBottom w:val="0"/>
      <w:divBdr>
        <w:top w:val="none" w:sz="0" w:space="0" w:color="auto"/>
        <w:left w:val="none" w:sz="0" w:space="0" w:color="auto"/>
        <w:bottom w:val="none" w:sz="0" w:space="0" w:color="auto"/>
        <w:right w:val="none" w:sz="0" w:space="0" w:color="auto"/>
      </w:divBdr>
    </w:div>
    <w:div w:id="1784222653">
      <w:bodyDiv w:val="1"/>
      <w:marLeft w:val="0"/>
      <w:marRight w:val="0"/>
      <w:marTop w:val="0"/>
      <w:marBottom w:val="0"/>
      <w:divBdr>
        <w:top w:val="none" w:sz="0" w:space="0" w:color="auto"/>
        <w:left w:val="none" w:sz="0" w:space="0" w:color="auto"/>
        <w:bottom w:val="none" w:sz="0" w:space="0" w:color="auto"/>
        <w:right w:val="none" w:sz="0" w:space="0" w:color="auto"/>
      </w:divBdr>
    </w:div>
    <w:div w:id="1815488322">
      <w:bodyDiv w:val="1"/>
      <w:marLeft w:val="0"/>
      <w:marRight w:val="0"/>
      <w:marTop w:val="0"/>
      <w:marBottom w:val="0"/>
      <w:divBdr>
        <w:top w:val="none" w:sz="0" w:space="0" w:color="auto"/>
        <w:left w:val="none" w:sz="0" w:space="0" w:color="auto"/>
        <w:bottom w:val="none" w:sz="0" w:space="0" w:color="auto"/>
        <w:right w:val="none" w:sz="0" w:space="0" w:color="auto"/>
      </w:divBdr>
    </w:div>
    <w:div w:id="1821918356">
      <w:bodyDiv w:val="1"/>
      <w:marLeft w:val="0"/>
      <w:marRight w:val="0"/>
      <w:marTop w:val="0"/>
      <w:marBottom w:val="0"/>
      <w:divBdr>
        <w:top w:val="none" w:sz="0" w:space="0" w:color="auto"/>
        <w:left w:val="none" w:sz="0" w:space="0" w:color="auto"/>
        <w:bottom w:val="none" w:sz="0" w:space="0" w:color="auto"/>
        <w:right w:val="none" w:sz="0" w:space="0" w:color="auto"/>
      </w:divBdr>
    </w:div>
    <w:div w:id="1833257810">
      <w:bodyDiv w:val="1"/>
      <w:marLeft w:val="0"/>
      <w:marRight w:val="0"/>
      <w:marTop w:val="0"/>
      <w:marBottom w:val="0"/>
      <w:divBdr>
        <w:top w:val="none" w:sz="0" w:space="0" w:color="auto"/>
        <w:left w:val="none" w:sz="0" w:space="0" w:color="auto"/>
        <w:bottom w:val="none" w:sz="0" w:space="0" w:color="auto"/>
        <w:right w:val="none" w:sz="0" w:space="0" w:color="auto"/>
      </w:divBdr>
    </w:div>
    <w:div w:id="1845317919">
      <w:bodyDiv w:val="1"/>
      <w:marLeft w:val="0"/>
      <w:marRight w:val="0"/>
      <w:marTop w:val="0"/>
      <w:marBottom w:val="0"/>
      <w:divBdr>
        <w:top w:val="none" w:sz="0" w:space="0" w:color="auto"/>
        <w:left w:val="none" w:sz="0" w:space="0" w:color="auto"/>
        <w:bottom w:val="none" w:sz="0" w:space="0" w:color="auto"/>
        <w:right w:val="none" w:sz="0" w:space="0" w:color="auto"/>
      </w:divBdr>
    </w:div>
    <w:div w:id="1916697428">
      <w:bodyDiv w:val="1"/>
      <w:marLeft w:val="0"/>
      <w:marRight w:val="0"/>
      <w:marTop w:val="0"/>
      <w:marBottom w:val="0"/>
      <w:divBdr>
        <w:top w:val="none" w:sz="0" w:space="0" w:color="auto"/>
        <w:left w:val="none" w:sz="0" w:space="0" w:color="auto"/>
        <w:bottom w:val="none" w:sz="0" w:space="0" w:color="auto"/>
        <w:right w:val="none" w:sz="0" w:space="0" w:color="auto"/>
      </w:divBdr>
    </w:div>
    <w:div w:id="1917666908">
      <w:bodyDiv w:val="1"/>
      <w:marLeft w:val="0"/>
      <w:marRight w:val="0"/>
      <w:marTop w:val="0"/>
      <w:marBottom w:val="0"/>
      <w:divBdr>
        <w:top w:val="none" w:sz="0" w:space="0" w:color="auto"/>
        <w:left w:val="none" w:sz="0" w:space="0" w:color="auto"/>
        <w:bottom w:val="none" w:sz="0" w:space="0" w:color="auto"/>
        <w:right w:val="none" w:sz="0" w:space="0" w:color="auto"/>
      </w:divBdr>
    </w:div>
    <w:div w:id="1955207265">
      <w:bodyDiv w:val="1"/>
      <w:marLeft w:val="0"/>
      <w:marRight w:val="0"/>
      <w:marTop w:val="0"/>
      <w:marBottom w:val="0"/>
      <w:divBdr>
        <w:top w:val="none" w:sz="0" w:space="0" w:color="auto"/>
        <w:left w:val="none" w:sz="0" w:space="0" w:color="auto"/>
        <w:bottom w:val="none" w:sz="0" w:space="0" w:color="auto"/>
        <w:right w:val="none" w:sz="0" w:space="0" w:color="auto"/>
      </w:divBdr>
    </w:div>
    <w:div w:id="2012949620">
      <w:bodyDiv w:val="1"/>
      <w:marLeft w:val="0"/>
      <w:marRight w:val="0"/>
      <w:marTop w:val="0"/>
      <w:marBottom w:val="0"/>
      <w:divBdr>
        <w:top w:val="none" w:sz="0" w:space="0" w:color="auto"/>
        <w:left w:val="none" w:sz="0" w:space="0" w:color="auto"/>
        <w:bottom w:val="none" w:sz="0" w:space="0" w:color="auto"/>
        <w:right w:val="none" w:sz="0" w:space="0" w:color="auto"/>
      </w:divBdr>
    </w:div>
    <w:div w:id="2033874432">
      <w:bodyDiv w:val="1"/>
      <w:marLeft w:val="0"/>
      <w:marRight w:val="0"/>
      <w:marTop w:val="0"/>
      <w:marBottom w:val="0"/>
      <w:divBdr>
        <w:top w:val="none" w:sz="0" w:space="0" w:color="auto"/>
        <w:left w:val="none" w:sz="0" w:space="0" w:color="auto"/>
        <w:bottom w:val="none" w:sz="0" w:space="0" w:color="auto"/>
        <w:right w:val="none" w:sz="0" w:space="0" w:color="auto"/>
      </w:divBdr>
    </w:div>
    <w:div w:id="2070565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szwast@stevens-tate.com" TargetMode="External"/><Relationship Id="rId8" Type="http://schemas.openxmlformats.org/officeDocument/2006/relationships/hyperlink" Target="http://www.msmuseumar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Stevens &amp; Tate</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Tate</dc:creator>
  <cp:lastModifiedBy>Nicole Wagner</cp:lastModifiedBy>
  <cp:revision>2</cp:revision>
  <cp:lastPrinted>2016-06-13T16:37:00Z</cp:lastPrinted>
  <dcterms:created xsi:type="dcterms:W3CDTF">2016-08-10T21:20:00Z</dcterms:created>
  <dcterms:modified xsi:type="dcterms:W3CDTF">2016-08-10T21:20:00Z</dcterms:modified>
</cp:coreProperties>
</file>